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2980" w14:textId="38DBA685" w:rsidR="00896CAC" w:rsidRPr="00896CAC" w:rsidRDefault="00896CAC" w:rsidP="00896CAC">
      <w:pPr>
        <w:jc w:val="center"/>
        <w:rPr>
          <w:rFonts w:ascii="Source Sans Pro" w:hAnsi="Source Sans Pro"/>
          <w:b/>
          <w:bCs/>
          <w:sz w:val="32"/>
          <w:szCs w:val="32"/>
          <w:u w:val="single"/>
        </w:rPr>
      </w:pPr>
      <w:r w:rsidRPr="00896CAC">
        <w:rPr>
          <w:rFonts w:ascii="Source Sans Pro" w:hAnsi="Source Sans Pro"/>
          <w:b/>
          <w:bCs/>
          <w:sz w:val="32"/>
          <w:szCs w:val="32"/>
          <w:u w:val="single"/>
        </w:rPr>
        <w:t>Accountability in Government Act: Quarterly Reporting Agencies</w:t>
      </w:r>
    </w:p>
    <w:p w14:paraId="5F8A5F7E" w14:textId="41C14086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200-280 – Judiciary (Including AOC and PDD)</w:t>
      </w:r>
    </w:p>
    <w:p w14:paraId="5A7E43A2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333 – Taxation and Revenue Department</w:t>
      </w:r>
    </w:p>
    <w:p w14:paraId="38F5760B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350 – General Services Department</w:t>
      </w:r>
    </w:p>
    <w:p w14:paraId="3BBE55D2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419 – Economic Development Department</w:t>
      </w:r>
    </w:p>
    <w:p w14:paraId="0FEF1A41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521 – Energy, Minerals and Natural Resources Department</w:t>
      </w:r>
    </w:p>
    <w:p w14:paraId="62CEF598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550 – Office of the State Engineer</w:t>
      </w:r>
    </w:p>
    <w:p w14:paraId="38B0BB16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624 – Aging and Long-Term Services Department</w:t>
      </w:r>
    </w:p>
    <w:p w14:paraId="6F05FFEC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630 – Health Care Authority</w:t>
      </w:r>
    </w:p>
    <w:p w14:paraId="54380522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631 – Workforce Solutions Department</w:t>
      </w:r>
    </w:p>
    <w:p w14:paraId="7C9CB507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665 – Department of Health</w:t>
      </w:r>
    </w:p>
    <w:p w14:paraId="22D9CBB9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667 – Environment Department</w:t>
      </w:r>
    </w:p>
    <w:p w14:paraId="18694D8E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690 – Children, Youth and Families Department</w:t>
      </w:r>
    </w:p>
    <w:p w14:paraId="1AD0EFCB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770 – Corrections Department</w:t>
      </w:r>
    </w:p>
    <w:p w14:paraId="5C8C02DB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790 – Department of Public Safety</w:t>
      </w:r>
    </w:p>
    <w:p w14:paraId="025669AC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805 – Department of Transportation</w:t>
      </w:r>
    </w:p>
    <w:p w14:paraId="4820A45B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924 – Public Education Department</w:t>
      </w:r>
    </w:p>
    <w:p w14:paraId="274E0BBB" w14:textId="77777777" w:rsidR="00896CAC" w:rsidRPr="00896CAC" w:rsidRDefault="00896CAC" w:rsidP="00896CAC">
      <w:pPr>
        <w:pStyle w:val="ListParagraph"/>
        <w:numPr>
          <w:ilvl w:val="0"/>
          <w:numId w:val="1"/>
        </w:numPr>
        <w:rPr>
          <w:rFonts w:ascii="Source Sans Pro" w:hAnsi="Source Sans Pro"/>
          <w:sz w:val="32"/>
          <w:szCs w:val="32"/>
        </w:rPr>
      </w:pPr>
      <w:r w:rsidRPr="00896CAC">
        <w:rPr>
          <w:rFonts w:ascii="Source Sans Pro" w:hAnsi="Source Sans Pro"/>
          <w:sz w:val="32"/>
          <w:szCs w:val="32"/>
        </w:rPr>
        <w:t>952-977 – Higher Education Institutions</w:t>
      </w:r>
    </w:p>
    <w:p w14:paraId="2B7EF1FF" w14:textId="77777777" w:rsidR="00874F84" w:rsidRPr="00896CAC" w:rsidRDefault="00874F84" w:rsidP="00896CAC">
      <w:pPr>
        <w:pStyle w:val="ListParagraph"/>
        <w:rPr>
          <w:rFonts w:ascii="Source Sans Pro" w:hAnsi="Source Sans Pro"/>
        </w:rPr>
      </w:pPr>
    </w:p>
    <w:sectPr w:rsidR="00874F84" w:rsidRPr="0089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F3CA"/>
      </v:shape>
    </w:pict>
  </w:numPicBullet>
  <w:abstractNum w:abstractNumId="0" w15:restartNumberingAfterBreak="0">
    <w:nsid w:val="04D74D25"/>
    <w:multiLevelType w:val="hybridMultilevel"/>
    <w:tmpl w:val="9DBA8A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06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AC"/>
    <w:rsid w:val="005561E2"/>
    <w:rsid w:val="00874F84"/>
    <w:rsid w:val="00896CAC"/>
    <w:rsid w:val="00D8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8B85"/>
  <w15:chartTrackingRefBased/>
  <w15:docId w15:val="{818BEAA4-A919-4BC7-A0D7-DD65C08F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595</Characters>
  <Application>Microsoft Office Word</Application>
  <DocSecurity>0</DocSecurity>
  <Lines>8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Simon, DFA</dc:creator>
  <cp:keywords/>
  <dc:description/>
  <cp:lastModifiedBy>Miller, Simon, DFA</cp:lastModifiedBy>
  <cp:revision>1</cp:revision>
  <dcterms:created xsi:type="dcterms:W3CDTF">2026-04-07T16:27:00Z</dcterms:created>
  <dcterms:modified xsi:type="dcterms:W3CDTF">2026-04-07T16:33:00Z</dcterms:modified>
</cp:coreProperties>
</file>