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0519" w:rsidRPr="00827E88" w:rsidRDefault="00D10519" w:rsidP="00D10519">
      <w:pPr>
        <w:tabs>
          <w:tab w:val="left" w:pos="-720"/>
        </w:tabs>
        <w:jc w:val="center"/>
        <w:rPr>
          <w:rFonts w:ascii="Tahoma" w:hAnsi="Tahoma" w:cs="Tahoma"/>
          <w:b/>
          <w:sz w:val="28"/>
          <w:szCs w:val="28"/>
        </w:rPr>
      </w:pPr>
      <w:r w:rsidRPr="00827E88">
        <w:rPr>
          <w:rFonts w:ascii="Tahoma" w:hAnsi="Tahoma" w:cs="Tahoma"/>
          <w:b/>
          <w:sz w:val="28"/>
          <w:szCs w:val="28"/>
        </w:rPr>
        <w:t>Exhibit 2-N</w:t>
      </w:r>
      <w:r w:rsidRPr="00827E88">
        <w:rPr>
          <w:rFonts w:ascii="Tahoma" w:hAnsi="Tahoma" w:cs="Tahoma"/>
          <w:sz w:val="28"/>
          <w:szCs w:val="28"/>
        </w:rPr>
        <w:br/>
      </w:r>
      <w:r w:rsidRPr="00827E88">
        <w:rPr>
          <w:rFonts w:ascii="Tahoma" w:hAnsi="Tahoma" w:cs="Tahoma"/>
          <w:b/>
          <w:sz w:val="28"/>
          <w:szCs w:val="28"/>
        </w:rPr>
        <w:t xml:space="preserve">Laws and Authorities Checklist </w:t>
      </w:r>
    </w:p>
    <w:p w:rsidR="00D10519" w:rsidRPr="00827E88" w:rsidRDefault="00BE521A" w:rsidP="00D10519">
      <w:pPr>
        <w:tabs>
          <w:tab w:val="left" w:pos="-720"/>
        </w:tabs>
        <w:jc w:val="center"/>
        <w:rPr>
          <w:rFonts w:ascii="Tahoma" w:hAnsi="Tahoma" w:cs="Tahoma"/>
          <w:sz w:val="28"/>
          <w:szCs w:val="28"/>
        </w:rPr>
      </w:pPr>
      <w:r>
        <w:rPr>
          <w:rFonts w:ascii="Tahoma" w:hAnsi="Tahoma" w:cs="Tahoma"/>
          <w:b/>
          <w:sz w:val="28"/>
          <w:szCs w:val="28"/>
        </w:rPr>
        <w:t xml:space="preserve">For All Projects </w:t>
      </w:r>
      <w:r w:rsidR="00D10519" w:rsidRPr="00827E88">
        <w:rPr>
          <w:rFonts w:ascii="Tahoma" w:hAnsi="Tahoma" w:cs="Tahoma"/>
          <w:b/>
          <w:sz w:val="28"/>
          <w:szCs w:val="28"/>
        </w:rPr>
        <w:t>Not Exempt</w:t>
      </w:r>
    </w:p>
    <w:p w:rsidR="00D10519" w:rsidRPr="00AF4D3F" w:rsidRDefault="00D10519" w:rsidP="00D10519">
      <w:pPr>
        <w:tabs>
          <w:tab w:val="left" w:pos="-720"/>
        </w:tabs>
        <w:jc w:val="center"/>
        <w:rPr>
          <w:rFonts w:ascii="Tahoma" w:hAnsi="Tahoma" w:cs="Tahoma"/>
          <w:sz w:val="20"/>
          <w:szCs w:val="20"/>
        </w:rPr>
      </w:pPr>
    </w:p>
    <w:p w:rsidR="00D10519" w:rsidRPr="00AF4D3F" w:rsidRDefault="00D10519" w:rsidP="00D10519">
      <w:pPr>
        <w:pStyle w:val="BoxText"/>
        <w:tabs>
          <w:tab w:val="clear" w:pos="3092"/>
          <w:tab w:val="left" w:pos="5040"/>
        </w:tabs>
        <w:rPr>
          <w:rFonts w:ascii="Tahoma" w:hAnsi="Tahoma" w:cs="Tahoma"/>
          <w:sz w:val="20"/>
        </w:rPr>
      </w:pPr>
      <w:r w:rsidRPr="00AF4D3F">
        <w:rPr>
          <w:rFonts w:ascii="Tahoma" w:hAnsi="Tahoma" w:cs="Tahoma"/>
          <w:sz w:val="20"/>
        </w:rPr>
        <w:t xml:space="preserve">GRANTEE </w:t>
      </w:r>
      <w:r w:rsidRPr="00AF4D3F">
        <w:rPr>
          <w:rFonts w:ascii="Tahoma" w:hAnsi="Tahoma" w:cs="Tahoma"/>
          <w:sz w:val="20"/>
          <w:u w:val="single"/>
        </w:rPr>
        <w:t>____________________________</w:t>
      </w:r>
      <w:r>
        <w:rPr>
          <w:rFonts w:ascii="Tahoma" w:hAnsi="Tahoma" w:cs="Tahoma"/>
          <w:sz w:val="20"/>
        </w:rPr>
        <w:t xml:space="preserve">                          </w:t>
      </w:r>
      <w:r w:rsidRPr="00AF4D3F">
        <w:rPr>
          <w:rFonts w:ascii="Tahoma" w:hAnsi="Tahoma" w:cs="Tahoma"/>
          <w:sz w:val="20"/>
        </w:rPr>
        <w:t>PROGRAM YEAR - 20_</w:t>
      </w:r>
      <w:r w:rsidR="00301F5C">
        <w:rPr>
          <w:rFonts w:ascii="Tahoma" w:hAnsi="Tahoma" w:cs="Tahoma"/>
          <w:sz w:val="20"/>
          <w:u w:val="single"/>
        </w:rPr>
        <w:tab/>
      </w:r>
      <w:bookmarkStart w:id="0" w:name="_GoBack"/>
      <w:bookmarkEnd w:id="0"/>
      <w:r w:rsidRPr="00AF4D3F">
        <w:rPr>
          <w:rFonts w:ascii="Tahoma" w:hAnsi="Tahoma" w:cs="Tahoma"/>
          <w:sz w:val="20"/>
        </w:rPr>
        <w:t>_</w:t>
      </w:r>
      <w:r w:rsidR="00301F5C">
        <w:rPr>
          <w:rFonts w:ascii="Tahoma" w:hAnsi="Tahoma" w:cs="Tahoma"/>
          <w:sz w:val="20"/>
        </w:rPr>
        <w:t xml:space="preserve"> </w:t>
      </w:r>
    </w:p>
    <w:p w:rsidR="00D10519" w:rsidRDefault="00D10519" w:rsidP="00D10519">
      <w:pPr>
        <w:pStyle w:val="BoxText"/>
        <w:tabs>
          <w:tab w:val="clear" w:pos="3092"/>
          <w:tab w:val="left" w:pos="5040"/>
        </w:tabs>
        <w:rPr>
          <w:rFonts w:ascii="Tahoma" w:hAnsi="Tahoma" w:cs="Tahoma"/>
          <w:sz w:val="20"/>
        </w:rPr>
      </w:pPr>
      <w:r w:rsidRPr="00AF4D3F">
        <w:rPr>
          <w:rFonts w:ascii="Tahoma" w:hAnsi="Tahoma" w:cs="Tahoma"/>
          <w:sz w:val="20"/>
        </w:rPr>
        <w:t>ACTIVITY/PROJECT ___________________</w:t>
      </w:r>
      <w:r>
        <w:rPr>
          <w:rFonts w:ascii="Tahoma" w:hAnsi="Tahoma" w:cs="Tahoma"/>
          <w:sz w:val="20"/>
        </w:rPr>
        <w:t>_____                   C</w:t>
      </w:r>
      <w:r w:rsidR="00301F5C">
        <w:rPr>
          <w:rFonts w:ascii="Tahoma" w:hAnsi="Tahoma" w:cs="Tahoma"/>
          <w:sz w:val="20"/>
        </w:rPr>
        <w:t xml:space="preserve">ERTIFYING </w:t>
      </w:r>
      <w:r w:rsidRPr="00AF4D3F">
        <w:rPr>
          <w:rFonts w:ascii="Tahoma" w:hAnsi="Tahoma" w:cs="Tahoma"/>
          <w:sz w:val="20"/>
        </w:rPr>
        <w:t>O</w:t>
      </w:r>
      <w:r w:rsidR="00301F5C">
        <w:rPr>
          <w:rFonts w:ascii="Tahoma" w:hAnsi="Tahoma" w:cs="Tahoma"/>
          <w:sz w:val="20"/>
        </w:rPr>
        <w:t>FFICIAL</w:t>
      </w:r>
      <w:r>
        <w:rPr>
          <w:rFonts w:ascii="Tahoma" w:hAnsi="Tahoma" w:cs="Tahoma"/>
          <w:sz w:val="20"/>
        </w:rPr>
        <w:t>______________</w:t>
      </w:r>
    </w:p>
    <w:p w:rsidR="00D10519" w:rsidRPr="00AF4D3F" w:rsidRDefault="00D10519" w:rsidP="00D10519">
      <w:pPr>
        <w:pStyle w:val="BoxText"/>
        <w:tabs>
          <w:tab w:val="clear" w:pos="3092"/>
          <w:tab w:val="left" w:pos="5040"/>
        </w:tabs>
        <w:rPr>
          <w:rFonts w:ascii="Tahoma" w:hAnsi="Tahoma" w:cs="Tahoma"/>
          <w:sz w:val="20"/>
        </w:rPr>
      </w:pPr>
      <w:r w:rsidRPr="00AF4D3F">
        <w:rPr>
          <w:rFonts w:ascii="Tahoma" w:hAnsi="Tahoma" w:cs="Tahoma"/>
          <w:sz w:val="20"/>
        </w:rPr>
        <w:t>DATE ___/___/___</w:t>
      </w:r>
    </w:p>
    <w:tbl>
      <w:tblPr>
        <w:tblW w:w="9319"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58"/>
        <w:gridCol w:w="682"/>
        <w:gridCol w:w="682"/>
        <w:gridCol w:w="582"/>
        <w:gridCol w:w="682"/>
        <w:gridCol w:w="682"/>
        <w:gridCol w:w="2951"/>
      </w:tblGrid>
      <w:tr w:rsidR="00D10519" w:rsidRPr="00AF4D3F" w:rsidTr="0014335D">
        <w:trPr>
          <w:trHeight w:val="1983"/>
          <w:tblHeader/>
        </w:trPr>
        <w:tc>
          <w:tcPr>
            <w:tcW w:w="3058" w:type="dxa"/>
            <w:tcBorders>
              <w:top w:val="single" w:sz="6" w:space="0" w:color="auto"/>
              <w:bottom w:val="single" w:sz="6" w:space="0" w:color="auto"/>
              <w:right w:val="single" w:sz="6" w:space="0" w:color="auto"/>
            </w:tcBorders>
          </w:tcPr>
          <w:p w:rsidR="00D10519" w:rsidRPr="00AF4D3F" w:rsidRDefault="00D10519" w:rsidP="0014335D">
            <w:pPr>
              <w:pStyle w:val="BoxText"/>
              <w:spacing w:before="60" w:after="60"/>
              <w:rPr>
                <w:rFonts w:ascii="Tahoma" w:hAnsi="Tahoma" w:cs="Tahoma"/>
                <w:sz w:val="20"/>
              </w:rPr>
            </w:pPr>
          </w:p>
          <w:p w:rsidR="00D10519" w:rsidRPr="00AF4D3F" w:rsidRDefault="00D10519" w:rsidP="0014335D">
            <w:pPr>
              <w:pStyle w:val="BoxText"/>
              <w:spacing w:before="60" w:after="60"/>
              <w:rPr>
                <w:rFonts w:ascii="Tahoma" w:hAnsi="Tahoma" w:cs="Tahoma"/>
                <w:sz w:val="20"/>
              </w:rPr>
            </w:pPr>
          </w:p>
          <w:p w:rsidR="00D10519" w:rsidRPr="00AF4D3F" w:rsidRDefault="00D10519" w:rsidP="0014335D">
            <w:pPr>
              <w:pStyle w:val="BoxText"/>
              <w:spacing w:before="60" w:after="60"/>
              <w:rPr>
                <w:rFonts w:ascii="Tahoma" w:hAnsi="Tahoma" w:cs="Tahoma"/>
                <w:sz w:val="20"/>
              </w:rPr>
            </w:pPr>
            <w:r w:rsidRPr="00AF4D3F">
              <w:rPr>
                <w:rFonts w:ascii="Tahoma" w:hAnsi="Tahoma" w:cs="Tahoma"/>
                <w:sz w:val="20"/>
              </w:rPr>
              <w:t>ENVIRONMENTAL AREA</w:t>
            </w:r>
          </w:p>
          <w:p w:rsidR="00D10519" w:rsidRPr="00AF4D3F" w:rsidRDefault="00D10519" w:rsidP="0014335D">
            <w:pPr>
              <w:pStyle w:val="BoxText"/>
              <w:spacing w:before="60" w:after="60"/>
              <w:rPr>
                <w:rFonts w:ascii="Tahoma" w:hAnsi="Tahoma" w:cs="Tahoma"/>
                <w:sz w:val="20"/>
              </w:rPr>
            </w:pPr>
            <w:r w:rsidRPr="00AF4D3F">
              <w:rPr>
                <w:rFonts w:ascii="Tahoma" w:hAnsi="Tahoma" w:cs="Tahoma"/>
                <w:sz w:val="20"/>
              </w:rPr>
              <w:t> </w:t>
            </w:r>
          </w:p>
          <w:p w:rsidR="00D10519" w:rsidRPr="00AF4D3F" w:rsidRDefault="00D10519" w:rsidP="0014335D">
            <w:pPr>
              <w:pStyle w:val="BoxText"/>
              <w:spacing w:before="60" w:after="60"/>
              <w:rPr>
                <w:rFonts w:ascii="Tahoma" w:hAnsi="Tahoma" w:cs="Tahoma"/>
                <w:sz w:val="20"/>
              </w:rPr>
            </w:pPr>
            <w:r w:rsidRPr="00AF4D3F">
              <w:rPr>
                <w:rFonts w:ascii="Tahoma" w:hAnsi="Tahoma" w:cs="Tahoma"/>
                <w:sz w:val="20"/>
              </w:rPr>
              <w:t>(SEE PAGE 3 FOR QUESTIONS TO BE ANSWERED)</w:t>
            </w:r>
          </w:p>
        </w:tc>
        <w:tc>
          <w:tcPr>
            <w:tcW w:w="682" w:type="dxa"/>
            <w:tcBorders>
              <w:top w:val="single" w:sz="6" w:space="0" w:color="auto"/>
              <w:left w:val="single" w:sz="6" w:space="0" w:color="auto"/>
              <w:bottom w:val="single" w:sz="6" w:space="0" w:color="auto"/>
              <w:right w:val="single" w:sz="6" w:space="0" w:color="auto"/>
            </w:tcBorders>
            <w:textDirection w:val="btLr"/>
          </w:tcPr>
          <w:p w:rsidR="00D10519" w:rsidRPr="00AF4D3F" w:rsidRDefault="00D10519" w:rsidP="0014335D">
            <w:pPr>
              <w:pStyle w:val="BoxText"/>
              <w:tabs>
                <w:tab w:val="left" w:pos="720"/>
              </w:tabs>
              <w:spacing w:before="60" w:after="60"/>
              <w:rPr>
                <w:rFonts w:ascii="Tahoma" w:hAnsi="Tahoma" w:cs="Tahoma"/>
                <w:sz w:val="20"/>
              </w:rPr>
            </w:pPr>
            <w:r w:rsidRPr="00AF4D3F">
              <w:rPr>
                <w:rFonts w:ascii="Tahoma" w:hAnsi="Tahoma" w:cs="Tahoma"/>
                <w:sz w:val="20"/>
              </w:rPr>
              <w:t>Not applicable to project</w:t>
            </w:r>
          </w:p>
        </w:tc>
        <w:tc>
          <w:tcPr>
            <w:tcW w:w="682" w:type="dxa"/>
            <w:tcBorders>
              <w:top w:val="single" w:sz="6" w:space="0" w:color="auto"/>
              <w:left w:val="single" w:sz="6" w:space="0" w:color="auto"/>
              <w:bottom w:val="single" w:sz="6" w:space="0" w:color="auto"/>
              <w:right w:val="single" w:sz="6" w:space="0" w:color="auto"/>
            </w:tcBorders>
            <w:textDirection w:val="btLr"/>
          </w:tcPr>
          <w:p w:rsidR="00D10519" w:rsidRPr="00AF4D3F" w:rsidRDefault="00D10519" w:rsidP="0014335D">
            <w:pPr>
              <w:pStyle w:val="BoxText"/>
              <w:tabs>
                <w:tab w:val="left" w:pos="720"/>
              </w:tabs>
              <w:spacing w:before="60" w:after="60"/>
              <w:ind w:left="-18"/>
              <w:rPr>
                <w:rFonts w:ascii="Tahoma" w:hAnsi="Tahoma" w:cs="Tahoma"/>
                <w:sz w:val="20"/>
              </w:rPr>
            </w:pPr>
            <w:r w:rsidRPr="00AF4D3F">
              <w:rPr>
                <w:rFonts w:ascii="Tahoma" w:hAnsi="Tahoma" w:cs="Tahoma"/>
                <w:sz w:val="20"/>
              </w:rPr>
              <w:t>Consultation required &amp; Completed</w:t>
            </w:r>
          </w:p>
        </w:tc>
        <w:tc>
          <w:tcPr>
            <w:tcW w:w="582" w:type="dxa"/>
            <w:tcBorders>
              <w:top w:val="single" w:sz="6" w:space="0" w:color="auto"/>
              <w:left w:val="single" w:sz="6" w:space="0" w:color="auto"/>
              <w:bottom w:val="single" w:sz="6" w:space="0" w:color="auto"/>
              <w:right w:val="single" w:sz="6" w:space="0" w:color="auto"/>
            </w:tcBorders>
            <w:textDirection w:val="btLr"/>
          </w:tcPr>
          <w:p w:rsidR="00D10519" w:rsidRPr="00AF4D3F" w:rsidRDefault="00D10519" w:rsidP="0014335D">
            <w:pPr>
              <w:pStyle w:val="BoxText"/>
              <w:tabs>
                <w:tab w:val="left" w:pos="720"/>
              </w:tabs>
              <w:spacing w:before="60" w:after="60"/>
              <w:ind w:left="-18"/>
              <w:rPr>
                <w:rFonts w:ascii="Tahoma" w:hAnsi="Tahoma" w:cs="Tahoma"/>
                <w:sz w:val="20"/>
              </w:rPr>
            </w:pPr>
            <w:r w:rsidRPr="00AF4D3F">
              <w:rPr>
                <w:rFonts w:ascii="Tahoma" w:hAnsi="Tahoma" w:cs="Tahoma"/>
                <w:sz w:val="20"/>
              </w:rPr>
              <w:t>Review Required</w:t>
            </w:r>
          </w:p>
        </w:tc>
        <w:tc>
          <w:tcPr>
            <w:tcW w:w="682" w:type="dxa"/>
            <w:tcBorders>
              <w:top w:val="single" w:sz="6" w:space="0" w:color="auto"/>
              <w:left w:val="single" w:sz="6" w:space="0" w:color="auto"/>
              <w:bottom w:val="single" w:sz="6" w:space="0" w:color="auto"/>
              <w:right w:val="single" w:sz="6" w:space="0" w:color="auto"/>
            </w:tcBorders>
            <w:textDirection w:val="btLr"/>
          </w:tcPr>
          <w:p w:rsidR="00D10519" w:rsidRPr="00AF4D3F" w:rsidRDefault="00D10519" w:rsidP="0014335D">
            <w:pPr>
              <w:pStyle w:val="BoxText"/>
              <w:tabs>
                <w:tab w:val="left" w:pos="720"/>
              </w:tabs>
              <w:spacing w:before="60" w:after="60"/>
              <w:ind w:left="-18"/>
              <w:rPr>
                <w:rFonts w:ascii="Tahoma" w:hAnsi="Tahoma" w:cs="Tahoma"/>
                <w:sz w:val="20"/>
              </w:rPr>
            </w:pPr>
            <w:r w:rsidRPr="00AF4D3F">
              <w:rPr>
                <w:rFonts w:ascii="Tahoma" w:hAnsi="Tahoma" w:cs="Tahoma"/>
                <w:sz w:val="20"/>
              </w:rPr>
              <w:t xml:space="preserve">Project consistent w/ </w:t>
            </w:r>
            <w:r w:rsidRPr="00AF4D3F">
              <w:rPr>
                <w:rFonts w:ascii="Tahoma" w:hAnsi="Tahoma" w:cs="Tahoma"/>
                <w:sz w:val="20"/>
              </w:rPr>
              <w:br/>
              <w:t>applicable plans/standards</w:t>
            </w:r>
          </w:p>
        </w:tc>
        <w:tc>
          <w:tcPr>
            <w:tcW w:w="682" w:type="dxa"/>
            <w:tcBorders>
              <w:top w:val="single" w:sz="6" w:space="0" w:color="auto"/>
              <w:left w:val="single" w:sz="6" w:space="0" w:color="auto"/>
              <w:bottom w:val="single" w:sz="6" w:space="0" w:color="auto"/>
              <w:right w:val="single" w:sz="6" w:space="0" w:color="auto"/>
            </w:tcBorders>
            <w:textDirection w:val="btLr"/>
          </w:tcPr>
          <w:p w:rsidR="00D10519" w:rsidRPr="00AF4D3F" w:rsidRDefault="00D10519" w:rsidP="0014335D">
            <w:pPr>
              <w:pStyle w:val="BoxText"/>
              <w:tabs>
                <w:tab w:val="left" w:pos="720"/>
              </w:tabs>
              <w:spacing w:before="60" w:after="60"/>
              <w:ind w:left="-18"/>
              <w:rPr>
                <w:rFonts w:ascii="Tahoma" w:hAnsi="Tahoma" w:cs="Tahoma"/>
                <w:sz w:val="20"/>
              </w:rPr>
            </w:pPr>
            <w:r w:rsidRPr="00AF4D3F">
              <w:rPr>
                <w:rFonts w:ascii="Tahoma" w:hAnsi="Tahoma" w:cs="Tahoma"/>
                <w:sz w:val="20"/>
              </w:rPr>
              <w:t>Conditions/safeguards/</w:t>
            </w:r>
            <w:r w:rsidRPr="00AF4D3F">
              <w:rPr>
                <w:rFonts w:ascii="Tahoma" w:hAnsi="Tahoma" w:cs="Tahoma"/>
                <w:sz w:val="20"/>
              </w:rPr>
              <w:br/>
              <w:t>mitigation required</w:t>
            </w:r>
          </w:p>
        </w:tc>
        <w:tc>
          <w:tcPr>
            <w:tcW w:w="2951" w:type="dxa"/>
            <w:tcBorders>
              <w:top w:val="single" w:sz="6" w:space="0" w:color="auto"/>
              <w:left w:val="single" w:sz="6" w:space="0" w:color="auto"/>
              <w:bottom w:val="single" w:sz="6" w:space="0" w:color="auto"/>
            </w:tcBorders>
          </w:tcPr>
          <w:p w:rsidR="00D10519" w:rsidRPr="00AF4D3F" w:rsidRDefault="00D10519" w:rsidP="0014335D">
            <w:pPr>
              <w:pStyle w:val="BoxText"/>
              <w:spacing w:before="60" w:after="60"/>
              <w:rPr>
                <w:rFonts w:ascii="Tahoma" w:hAnsi="Tahoma" w:cs="Tahoma"/>
                <w:sz w:val="20"/>
              </w:rPr>
            </w:pPr>
          </w:p>
          <w:p w:rsidR="00D10519" w:rsidRPr="00AF4D3F" w:rsidRDefault="00D10519" w:rsidP="0014335D">
            <w:pPr>
              <w:pStyle w:val="BoxText"/>
              <w:spacing w:before="60" w:after="60"/>
              <w:rPr>
                <w:rFonts w:ascii="Tahoma" w:hAnsi="Tahoma" w:cs="Tahoma"/>
                <w:sz w:val="20"/>
              </w:rPr>
            </w:pPr>
            <w:r w:rsidRPr="00AF4D3F">
              <w:rPr>
                <w:rFonts w:ascii="Tahoma" w:hAnsi="Tahoma" w:cs="Tahoma"/>
                <w:sz w:val="20"/>
              </w:rPr>
              <w:t xml:space="preserve">ALL DETERMINATIONS NEED EXPLANATION REFERENCE TO DOCUMENTATION, SOURCE NOTES, </w:t>
            </w:r>
            <w:proofErr w:type="gramStart"/>
            <w:r w:rsidRPr="00AF4D3F">
              <w:rPr>
                <w:rFonts w:ascii="Tahoma" w:hAnsi="Tahoma" w:cs="Tahoma"/>
                <w:sz w:val="20"/>
              </w:rPr>
              <w:t>AN</w:t>
            </w:r>
            <w:proofErr w:type="gramEnd"/>
            <w:r w:rsidRPr="00AF4D3F">
              <w:rPr>
                <w:rFonts w:ascii="Tahoma" w:hAnsi="Tahoma" w:cs="Tahoma"/>
                <w:sz w:val="20"/>
              </w:rPr>
              <w:t xml:space="preserve"> CORRESPONDENCE. (SEE REVERSE SIDE FOR QUESTIONS TO BE ANSWERED.)</w:t>
            </w:r>
          </w:p>
        </w:tc>
      </w:tr>
      <w:tr w:rsidR="00D10519" w:rsidRPr="00AF4D3F" w:rsidTr="0014335D">
        <w:tc>
          <w:tcPr>
            <w:tcW w:w="3058" w:type="dxa"/>
            <w:tcBorders>
              <w:top w:val="single" w:sz="6" w:space="0" w:color="auto"/>
              <w:bottom w:val="single" w:sz="6" w:space="0" w:color="auto"/>
              <w:right w:val="single" w:sz="6" w:space="0" w:color="auto"/>
            </w:tcBorders>
          </w:tcPr>
          <w:p w:rsidR="00D10519" w:rsidRPr="00AF4D3F" w:rsidRDefault="00D10519" w:rsidP="00D10519">
            <w:pPr>
              <w:pStyle w:val="BoxText"/>
              <w:numPr>
                <w:ilvl w:val="0"/>
                <w:numId w:val="1"/>
              </w:numPr>
              <w:spacing w:before="60" w:after="60"/>
              <w:rPr>
                <w:rFonts w:ascii="Tahoma" w:hAnsi="Tahoma" w:cs="Tahoma"/>
                <w:sz w:val="20"/>
              </w:rPr>
            </w:pPr>
            <w:r w:rsidRPr="00AF4D3F">
              <w:rPr>
                <w:rFonts w:ascii="Tahoma" w:hAnsi="Tahoma" w:cs="Tahoma"/>
                <w:sz w:val="20"/>
              </w:rPr>
              <w:t>Historic Properties</w:t>
            </w:r>
          </w:p>
        </w:tc>
        <w:tc>
          <w:tcPr>
            <w:tcW w:w="682" w:type="dxa"/>
            <w:tcBorders>
              <w:top w:val="single" w:sz="6" w:space="0" w:color="auto"/>
              <w:left w:val="single" w:sz="6" w:space="0" w:color="auto"/>
              <w:bottom w:val="single" w:sz="6" w:space="0" w:color="auto"/>
              <w:right w:val="single" w:sz="6" w:space="0" w:color="auto"/>
            </w:tcBorders>
          </w:tcPr>
          <w:p w:rsidR="00D10519" w:rsidRPr="00AF4D3F" w:rsidRDefault="00D10519" w:rsidP="0014335D">
            <w:pPr>
              <w:pStyle w:val="BoxText"/>
              <w:spacing w:before="60" w:after="60"/>
              <w:rPr>
                <w:rFonts w:ascii="Tahoma" w:hAnsi="Tahoma" w:cs="Tahoma"/>
                <w:sz w:val="20"/>
              </w:rPr>
            </w:pPr>
            <w:r w:rsidRPr="00AF4D3F">
              <w:rPr>
                <w:rFonts w:ascii="Tahoma" w:hAnsi="Tahoma" w:cs="Tahoma"/>
                <w:sz w:val="20"/>
              </w:rPr>
              <w:t> </w:t>
            </w:r>
          </w:p>
        </w:tc>
        <w:tc>
          <w:tcPr>
            <w:tcW w:w="682" w:type="dxa"/>
            <w:tcBorders>
              <w:top w:val="single" w:sz="6" w:space="0" w:color="auto"/>
              <w:left w:val="single" w:sz="6" w:space="0" w:color="auto"/>
              <w:bottom w:val="single" w:sz="6" w:space="0" w:color="auto"/>
              <w:right w:val="single" w:sz="6" w:space="0" w:color="auto"/>
            </w:tcBorders>
          </w:tcPr>
          <w:p w:rsidR="00D10519" w:rsidRPr="00AF4D3F" w:rsidRDefault="00D10519" w:rsidP="0014335D">
            <w:pPr>
              <w:pStyle w:val="BoxText"/>
              <w:spacing w:before="60" w:after="60"/>
              <w:rPr>
                <w:rFonts w:ascii="Tahoma" w:hAnsi="Tahoma" w:cs="Tahoma"/>
                <w:sz w:val="20"/>
              </w:rPr>
            </w:pPr>
            <w:r w:rsidRPr="00AF4D3F">
              <w:rPr>
                <w:rFonts w:ascii="Tahoma" w:hAnsi="Tahoma" w:cs="Tahoma"/>
                <w:sz w:val="20"/>
              </w:rPr>
              <w:t> </w:t>
            </w:r>
          </w:p>
        </w:tc>
        <w:tc>
          <w:tcPr>
            <w:tcW w:w="582" w:type="dxa"/>
            <w:tcBorders>
              <w:top w:val="single" w:sz="6" w:space="0" w:color="auto"/>
              <w:left w:val="single" w:sz="6" w:space="0" w:color="auto"/>
              <w:bottom w:val="single" w:sz="6" w:space="0" w:color="auto"/>
              <w:right w:val="single" w:sz="6" w:space="0" w:color="auto"/>
            </w:tcBorders>
          </w:tcPr>
          <w:p w:rsidR="00D10519" w:rsidRPr="00AF4D3F" w:rsidRDefault="00D10519" w:rsidP="0014335D">
            <w:pPr>
              <w:pStyle w:val="BoxText"/>
              <w:spacing w:before="60" w:after="60"/>
              <w:rPr>
                <w:rFonts w:ascii="Tahoma" w:hAnsi="Tahoma" w:cs="Tahoma"/>
                <w:sz w:val="20"/>
              </w:rPr>
            </w:pPr>
            <w:r w:rsidRPr="00AF4D3F">
              <w:rPr>
                <w:rFonts w:ascii="Tahoma" w:hAnsi="Tahoma" w:cs="Tahoma"/>
                <w:sz w:val="20"/>
              </w:rPr>
              <w:t> </w:t>
            </w:r>
          </w:p>
        </w:tc>
        <w:tc>
          <w:tcPr>
            <w:tcW w:w="682" w:type="dxa"/>
            <w:tcBorders>
              <w:top w:val="single" w:sz="6" w:space="0" w:color="auto"/>
              <w:left w:val="single" w:sz="6" w:space="0" w:color="auto"/>
              <w:bottom w:val="single" w:sz="6" w:space="0" w:color="auto"/>
              <w:right w:val="single" w:sz="6" w:space="0" w:color="auto"/>
            </w:tcBorders>
          </w:tcPr>
          <w:p w:rsidR="00D10519" w:rsidRPr="00AF4D3F" w:rsidRDefault="00D10519" w:rsidP="0014335D">
            <w:pPr>
              <w:pStyle w:val="BoxText"/>
              <w:spacing w:before="60" w:after="60"/>
              <w:rPr>
                <w:rFonts w:ascii="Tahoma" w:hAnsi="Tahoma" w:cs="Tahoma"/>
                <w:sz w:val="20"/>
              </w:rPr>
            </w:pPr>
            <w:r w:rsidRPr="00AF4D3F">
              <w:rPr>
                <w:rFonts w:ascii="Tahoma" w:hAnsi="Tahoma" w:cs="Tahoma"/>
                <w:sz w:val="20"/>
              </w:rPr>
              <w:t> </w:t>
            </w:r>
          </w:p>
        </w:tc>
        <w:tc>
          <w:tcPr>
            <w:tcW w:w="682" w:type="dxa"/>
            <w:tcBorders>
              <w:top w:val="single" w:sz="6" w:space="0" w:color="auto"/>
              <w:left w:val="single" w:sz="6" w:space="0" w:color="auto"/>
              <w:bottom w:val="single" w:sz="6" w:space="0" w:color="auto"/>
              <w:right w:val="single" w:sz="6" w:space="0" w:color="auto"/>
            </w:tcBorders>
          </w:tcPr>
          <w:p w:rsidR="00D10519" w:rsidRPr="00AF4D3F" w:rsidRDefault="00D10519" w:rsidP="0014335D">
            <w:pPr>
              <w:pStyle w:val="BoxText"/>
              <w:spacing w:before="60" w:after="60"/>
              <w:rPr>
                <w:rFonts w:ascii="Tahoma" w:hAnsi="Tahoma" w:cs="Tahoma"/>
                <w:sz w:val="20"/>
              </w:rPr>
            </w:pPr>
            <w:r w:rsidRPr="00AF4D3F">
              <w:rPr>
                <w:rFonts w:ascii="Tahoma" w:hAnsi="Tahoma" w:cs="Tahoma"/>
                <w:sz w:val="20"/>
              </w:rPr>
              <w:t> </w:t>
            </w:r>
          </w:p>
        </w:tc>
        <w:tc>
          <w:tcPr>
            <w:tcW w:w="2951" w:type="dxa"/>
            <w:tcBorders>
              <w:top w:val="single" w:sz="6" w:space="0" w:color="auto"/>
              <w:left w:val="single" w:sz="6" w:space="0" w:color="auto"/>
              <w:bottom w:val="single" w:sz="6" w:space="0" w:color="auto"/>
            </w:tcBorders>
          </w:tcPr>
          <w:p w:rsidR="00D10519" w:rsidRPr="00AF4D3F" w:rsidRDefault="00D10519" w:rsidP="0014335D">
            <w:pPr>
              <w:pStyle w:val="BoxText"/>
              <w:spacing w:before="60" w:after="60"/>
              <w:ind w:left="72"/>
              <w:rPr>
                <w:rFonts w:ascii="Tahoma" w:hAnsi="Tahoma" w:cs="Tahoma"/>
                <w:i/>
                <w:sz w:val="20"/>
              </w:rPr>
            </w:pPr>
            <w:r w:rsidRPr="00C533D1">
              <w:rPr>
                <w:rFonts w:ascii="Tahoma" w:hAnsi="Tahoma" w:cs="Tahoma"/>
                <w:i/>
                <w:sz w:val="20"/>
              </w:rPr>
              <w:t>Provide source notes from</w:t>
            </w:r>
            <w:r>
              <w:rPr>
                <w:rFonts w:ascii="Tahoma" w:hAnsi="Tahoma" w:cs="Tahoma"/>
                <w:sz w:val="20"/>
              </w:rPr>
              <w:t xml:space="preserve"> -</w:t>
            </w:r>
            <w:r w:rsidRPr="00AF4D3F">
              <w:rPr>
                <w:rFonts w:ascii="Tahoma" w:hAnsi="Tahoma" w:cs="Tahoma"/>
                <w:i/>
                <w:sz w:val="20"/>
              </w:rPr>
              <w:t>State Historic Preservation Office</w:t>
            </w:r>
          </w:p>
        </w:tc>
      </w:tr>
      <w:tr w:rsidR="00D10519" w:rsidRPr="00AF4D3F" w:rsidTr="0014335D">
        <w:tc>
          <w:tcPr>
            <w:tcW w:w="3058" w:type="dxa"/>
            <w:tcBorders>
              <w:top w:val="single" w:sz="6" w:space="0" w:color="auto"/>
              <w:bottom w:val="single" w:sz="6" w:space="0" w:color="auto"/>
              <w:right w:val="single" w:sz="6" w:space="0" w:color="auto"/>
            </w:tcBorders>
          </w:tcPr>
          <w:p w:rsidR="00D10519" w:rsidRPr="00AF4D3F" w:rsidRDefault="00D10519" w:rsidP="00D10519">
            <w:pPr>
              <w:pStyle w:val="BoxText"/>
              <w:numPr>
                <w:ilvl w:val="0"/>
                <w:numId w:val="1"/>
              </w:numPr>
              <w:spacing w:before="60" w:after="60"/>
              <w:rPr>
                <w:rFonts w:ascii="Tahoma" w:hAnsi="Tahoma" w:cs="Tahoma"/>
                <w:sz w:val="20"/>
              </w:rPr>
            </w:pPr>
            <w:r w:rsidRPr="00AF4D3F">
              <w:rPr>
                <w:rFonts w:ascii="Tahoma" w:hAnsi="Tahoma" w:cs="Tahoma"/>
                <w:sz w:val="20"/>
              </w:rPr>
              <w:t>Flood Hazard Protection/NFIP (National Flood Insurance Program)</w:t>
            </w:r>
          </w:p>
        </w:tc>
        <w:tc>
          <w:tcPr>
            <w:tcW w:w="682" w:type="dxa"/>
            <w:tcBorders>
              <w:top w:val="single" w:sz="6" w:space="0" w:color="auto"/>
              <w:left w:val="single" w:sz="6" w:space="0" w:color="auto"/>
              <w:bottom w:val="single" w:sz="6" w:space="0" w:color="auto"/>
              <w:right w:val="single" w:sz="6" w:space="0" w:color="auto"/>
            </w:tcBorders>
          </w:tcPr>
          <w:p w:rsidR="00D10519" w:rsidRPr="00AF4D3F" w:rsidRDefault="00D10519" w:rsidP="0014335D">
            <w:pPr>
              <w:pStyle w:val="BoxText"/>
              <w:spacing w:before="60" w:after="60"/>
              <w:rPr>
                <w:rFonts w:ascii="Tahoma" w:hAnsi="Tahoma" w:cs="Tahoma"/>
                <w:sz w:val="20"/>
              </w:rPr>
            </w:pPr>
            <w:r w:rsidRPr="00AF4D3F">
              <w:rPr>
                <w:rFonts w:ascii="Tahoma" w:hAnsi="Tahoma" w:cs="Tahoma"/>
                <w:sz w:val="20"/>
              </w:rPr>
              <w:t> </w:t>
            </w:r>
          </w:p>
        </w:tc>
        <w:tc>
          <w:tcPr>
            <w:tcW w:w="682" w:type="dxa"/>
            <w:tcBorders>
              <w:top w:val="single" w:sz="6" w:space="0" w:color="auto"/>
              <w:left w:val="single" w:sz="6" w:space="0" w:color="auto"/>
              <w:bottom w:val="single" w:sz="6" w:space="0" w:color="auto"/>
              <w:right w:val="single" w:sz="6" w:space="0" w:color="auto"/>
            </w:tcBorders>
          </w:tcPr>
          <w:p w:rsidR="00D10519" w:rsidRPr="00AF4D3F" w:rsidRDefault="00D10519" w:rsidP="0014335D">
            <w:pPr>
              <w:pStyle w:val="BoxText"/>
              <w:spacing w:before="60" w:after="60"/>
              <w:rPr>
                <w:rFonts w:ascii="Tahoma" w:hAnsi="Tahoma" w:cs="Tahoma"/>
                <w:sz w:val="20"/>
              </w:rPr>
            </w:pPr>
            <w:r w:rsidRPr="00AF4D3F">
              <w:rPr>
                <w:rFonts w:ascii="Tahoma" w:hAnsi="Tahoma" w:cs="Tahoma"/>
                <w:sz w:val="20"/>
              </w:rPr>
              <w:t> </w:t>
            </w:r>
          </w:p>
        </w:tc>
        <w:tc>
          <w:tcPr>
            <w:tcW w:w="582" w:type="dxa"/>
            <w:tcBorders>
              <w:top w:val="single" w:sz="6" w:space="0" w:color="auto"/>
              <w:left w:val="single" w:sz="6" w:space="0" w:color="auto"/>
              <w:bottom w:val="single" w:sz="6" w:space="0" w:color="auto"/>
              <w:right w:val="single" w:sz="6" w:space="0" w:color="auto"/>
            </w:tcBorders>
          </w:tcPr>
          <w:p w:rsidR="00D10519" w:rsidRPr="00AF4D3F" w:rsidRDefault="00D10519" w:rsidP="0014335D">
            <w:pPr>
              <w:pStyle w:val="BoxText"/>
              <w:spacing w:before="60" w:after="60"/>
              <w:rPr>
                <w:rFonts w:ascii="Tahoma" w:hAnsi="Tahoma" w:cs="Tahoma"/>
                <w:sz w:val="20"/>
              </w:rPr>
            </w:pPr>
            <w:r w:rsidRPr="00AF4D3F">
              <w:rPr>
                <w:rFonts w:ascii="Tahoma" w:hAnsi="Tahoma" w:cs="Tahoma"/>
                <w:sz w:val="20"/>
              </w:rPr>
              <w:t> </w:t>
            </w:r>
          </w:p>
        </w:tc>
        <w:tc>
          <w:tcPr>
            <w:tcW w:w="682" w:type="dxa"/>
            <w:tcBorders>
              <w:top w:val="single" w:sz="6" w:space="0" w:color="auto"/>
              <w:left w:val="single" w:sz="6" w:space="0" w:color="auto"/>
              <w:bottom w:val="single" w:sz="6" w:space="0" w:color="auto"/>
              <w:right w:val="single" w:sz="6" w:space="0" w:color="auto"/>
            </w:tcBorders>
          </w:tcPr>
          <w:p w:rsidR="00D10519" w:rsidRPr="00AF4D3F" w:rsidRDefault="00D10519" w:rsidP="0014335D">
            <w:pPr>
              <w:pStyle w:val="BoxText"/>
              <w:spacing w:before="60" w:after="60"/>
              <w:rPr>
                <w:rFonts w:ascii="Tahoma" w:hAnsi="Tahoma" w:cs="Tahoma"/>
                <w:sz w:val="20"/>
              </w:rPr>
            </w:pPr>
            <w:r w:rsidRPr="00AF4D3F">
              <w:rPr>
                <w:rFonts w:ascii="Tahoma" w:hAnsi="Tahoma" w:cs="Tahoma"/>
                <w:sz w:val="20"/>
              </w:rPr>
              <w:t> </w:t>
            </w:r>
          </w:p>
        </w:tc>
        <w:tc>
          <w:tcPr>
            <w:tcW w:w="682" w:type="dxa"/>
            <w:tcBorders>
              <w:top w:val="single" w:sz="6" w:space="0" w:color="auto"/>
              <w:left w:val="single" w:sz="6" w:space="0" w:color="auto"/>
              <w:bottom w:val="single" w:sz="6" w:space="0" w:color="auto"/>
              <w:right w:val="single" w:sz="6" w:space="0" w:color="auto"/>
            </w:tcBorders>
          </w:tcPr>
          <w:p w:rsidR="00D10519" w:rsidRPr="00AF4D3F" w:rsidRDefault="00D10519" w:rsidP="0014335D">
            <w:pPr>
              <w:pStyle w:val="BoxText"/>
              <w:spacing w:before="60" w:after="60"/>
              <w:rPr>
                <w:rFonts w:ascii="Tahoma" w:hAnsi="Tahoma" w:cs="Tahoma"/>
                <w:sz w:val="20"/>
              </w:rPr>
            </w:pPr>
            <w:r w:rsidRPr="00AF4D3F">
              <w:rPr>
                <w:rFonts w:ascii="Tahoma" w:hAnsi="Tahoma" w:cs="Tahoma"/>
                <w:sz w:val="20"/>
              </w:rPr>
              <w:t> </w:t>
            </w:r>
          </w:p>
        </w:tc>
        <w:tc>
          <w:tcPr>
            <w:tcW w:w="2951" w:type="dxa"/>
            <w:tcBorders>
              <w:top w:val="single" w:sz="6" w:space="0" w:color="auto"/>
              <w:left w:val="single" w:sz="6" w:space="0" w:color="auto"/>
              <w:bottom w:val="single" w:sz="6" w:space="0" w:color="auto"/>
            </w:tcBorders>
          </w:tcPr>
          <w:p w:rsidR="00D10519" w:rsidRPr="00AF4D3F" w:rsidRDefault="00D10519" w:rsidP="0014335D">
            <w:pPr>
              <w:pStyle w:val="BoxText"/>
              <w:spacing w:before="60" w:after="60"/>
              <w:rPr>
                <w:rFonts w:ascii="Tahoma" w:hAnsi="Tahoma" w:cs="Tahoma"/>
                <w:i/>
                <w:sz w:val="20"/>
              </w:rPr>
            </w:pPr>
            <w:r w:rsidRPr="00AF4D3F">
              <w:rPr>
                <w:rFonts w:ascii="Tahoma" w:hAnsi="Tahoma" w:cs="Tahoma"/>
                <w:sz w:val="20"/>
              </w:rPr>
              <w:t> </w:t>
            </w:r>
            <w:r w:rsidRPr="00C533D1">
              <w:rPr>
                <w:rFonts w:ascii="Tahoma" w:hAnsi="Tahoma" w:cs="Tahoma"/>
                <w:i/>
                <w:sz w:val="20"/>
              </w:rPr>
              <w:t>Provide source notes from</w:t>
            </w:r>
            <w:r>
              <w:rPr>
                <w:rFonts w:ascii="Tahoma" w:hAnsi="Tahoma" w:cs="Tahoma"/>
                <w:sz w:val="20"/>
              </w:rPr>
              <w:t xml:space="preserve"> -</w:t>
            </w:r>
            <w:r w:rsidRPr="00AF4D3F">
              <w:rPr>
                <w:rFonts w:ascii="Tahoma" w:hAnsi="Tahoma" w:cs="Tahoma"/>
                <w:i/>
                <w:sz w:val="20"/>
              </w:rPr>
              <w:t>National Resource Conservation Service (NRCS) District Office; Local or County Floodplain Manager</w:t>
            </w:r>
          </w:p>
        </w:tc>
      </w:tr>
      <w:tr w:rsidR="00D10519" w:rsidRPr="00AF4D3F" w:rsidTr="0014335D">
        <w:trPr>
          <w:trHeight w:val="588"/>
        </w:trPr>
        <w:tc>
          <w:tcPr>
            <w:tcW w:w="3058" w:type="dxa"/>
            <w:tcBorders>
              <w:top w:val="single" w:sz="6" w:space="0" w:color="auto"/>
              <w:bottom w:val="single" w:sz="6" w:space="0" w:color="auto"/>
              <w:right w:val="single" w:sz="6" w:space="0" w:color="auto"/>
            </w:tcBorders>
          </w:tcPr>
          <w:p w:rsidR="00D10519" w:rsidRPr="00AF4D3F" w:rsidRDefault="00D10519" w:rsidP="00D10519">
            <w:pPr>
              <w:pStyle w:val="BoxText"/>
              <w:numPr>
                <w:ilvl w:val="0"/>
                <w:numId w:val="1"/>
              </w:numPr>
              <w:spacing w:before="60" w:after="60"/>
              <w:rPr>
                <w:rFonts w:ascii="Tahoma" w:hAnsi="Tahoma" w:cs="Tahoma"/>
                <w:sz w:val="20"/>
              </w:rPr>
            </w:pPr>
            <w:r w:rsidRPr="00AF4D3F">
              <w:rPr>
                <w:rFonts w:ascii="Tahoma" w:hAnsi="Tahoma" w:cs="Tahoma"/>
                <w:sz w:val="20"/>
              </w:rPr>
              <w:t>Executive Order 11988 – Floodplain Determination</w:t>
            </w:r>
          </w:p>
        </w:tc>
        <w:tc>
          <w:tcPr>
            <w:tcW w:w="682" w:type="dxa"/>
            <w:tcBorders>
              <w:top w:val="single" w:sz="6" w:space="0" w:color="auto"/>
              <w:left w:val="single" w:sz="6" w:space="0" w:color="auto"/>
              <w:bottom w:val="single" w:sz="6" w:space="0" w:color="auto"/>
              <w:right w:val="single" w:sz="6" w:space="0" w:color="auto"/>
            </w:tcBorders>
          </w:tcPr>
          <w:p w:rsidR="00D10519" w:rsidRPr="00AF4D3F" w:rsidRDefault="00D10519" w:rsidP="0014335D">
            <w:pPr>
              <w:pStyle w:val="BoxText"/>
              <w:spacing w:before="60" w:after="60"/>
              <w:rPr>
                <w:rFonts w:ascii="Tahoma" w:hAnsi="Tahoma" w:cs="Tahoma"/>
                <w:sz w:val="20"/>
              </w:rPr>
            </w:pPr>
            <w:r w:rsidRPr="00AF4D3F">
              <w:rPr>
                <w:rFonts w:ascii="Tahoma" w:hAnsi="Tahoma" w:cs="Tahoma"/>
                <w:sz w:val="20"/>
              </w:rPr>
              <w:t> </w:t>
            </w:r>
          </w:p>
        </w:tc>
        <w:tc>
          <w:tcPr>
            <w:tcW w:w="682" w:type="dxa"/>
            <w:tcBorders>
              <w:top w:val="single" w:sz="6" w:space="0" w:color="auto"/>
              <w:left w:val="single" w:sz="6" w:space="0" w:color="auto"/>
              <w:bottom w:val="single" w:sz="6" w:space="0" w:color="auto"/>
              <w:right w:val="single" w:sz="6" w:space="0" w:color="auto"/>
            </w:tcBorders>
          </w:tcPr>
          <w:p w:rsidR="00D10519" w:rsidRPr="00AF4D3F" w:rsidRDefault="00D10519" w:rsidP="0014335D">
            <w:pPr>
              <w:pStyle w:val="BoxText"/>
              <w:spacing w:before="60" w:after="60"/>
              <w:rPr>
                <w:rFonts w:ascii="Tahoma" w:hAnsi="Tahoma" w:cs="Tahoma"/>
                <w:sz w:val="20"/>
              </w:rPr>
            </w:pPr>
            <w:r w:rsidRPr="00AF4D3F">
              <w:rPr>
                <w:rFonts w:ascii="Tahoma" w:hAnsi="Tahoma" w:cs="Tahoma"/>
                <w:sz w:val="20"/>
              </w:rPr>
              <w:t> </w:t>
            </w:r>
          </w:p>
        </w:tc>
        <w:tc>
          <w:tcPr>
            <w:tcW w:w="582" w:type="dxa"/>
            <w:tcBorders>
              <w:top w:val="single" w:sz="6" w:space="0" w:color="auto"/>
              <w:left w:val="single" w:sz="6" w:space="0" w:color="auto"/>
              <w:bottom w:val="single" w:sz="6" w:space="0" w:color="auto"/>
              <w:right w:val="single" w:sz="6" w:space="0" w:color="auto"/>
            </w:tcBorders>
          </w:tcPr>
          <w:p w:rsidR="00D10519" w:rsidRPr="00AF4D3F" w:rsidRDefault="00D10519" w:rsidP="0014335D">
            <w:pPr>
              <w:pStyle w:val="BoxText"/>
              <w:spacing w:before="60" w:after="60"/>
              <w:rPr>
                <w:rFonts w:ascii="Tahoma" w:hAnsi="Tahoma" w:cs="Tahoma"/>
                <w:sz w:val="20"/>
              </w:rPr>
            </w:pPr>
            <w:r w:rsidRPr="00AF4D3F">
              <w:rPr>
                <w:rFonts w:ascii="Tahoma" w:hAnsi="Tahoma" w:cs="Tahoma"/>
                <w:sz w:val="20"/>
              </w:rPr>
              <w:t> </w:t>
            </w:r>
          </w:p>
        </w:tc>
        <w:tc>
          <w:tcPr>
            <w:tcW w:w="682" w:type="dxa"/>
            <w:tcBorders>
              <w:top w:val="single" w:sz="6" w:space="0" w:color="auto"/>
              <w:left w:val="single" w:sz="6" w:space="0" w:color="auto"/>
              <w:bottom w:val="single" w:sz="6" w:space="0" w:color="auto"/>
              <w:right w:val="single" w:sz="6" w:space="0" w:color="auto"/>
            </w:tcBorders>
          </w:tcPr>
          <w:p w:rsidR="00D10519" w:rsidRPr="00AF4D3F" w:rsidRDefault="00D10519" w:rsidP="0014335D">
            <w:pPr>
              <w:pStyle w:val="BoxText"/>
              <w:spacing w:before="60" w:after="60"/>
              <w:rPr>
                <w:rFonts w:ascii="Tahoma" w:hAnsi="Tahoma" w:cs="Tahoma"/>
                <w:sz w:val="20"/>
              </w:rPr>
            </w:pPr>
            <w:r w:rsidRPr="00AF4D3F">
              <w:rPr>
                <w:rFonts w:ascii="Tahoma" w:hAnsi="Tahoma" w:cs="Tahoma"/>
                <w:sz w:val="20"/>
              </w:rPr>
              <w:t> </w:t>
            </w:r>
          </w:p>
        </w:tc>
        <w:tc>
          <w:tcPr>
            <w:tcW w:w="682" w:type="dxa"/>
            <w:tcBorders>
              <w:top w:val="single" w:sz="6" w:space="0" w:color="auto"/>
              <w:left w:val="single" w:sz="6" w:space="0" w:color="auto"/>
              <w:bottom w:val="single" w:sz="6" w:space="0" w:color="auto"/>
              <w:right w:val="single" w:sz="6" w:space="0" w:color="auto"/>
            </w:tcBorders>
          </w:tcPr>
          <w:p w:rsidR="00D10519" w:rsidRPr="00AF4D3F" w:rsidRDefault="00D10519" w:rsidP="0014335D">
            <w:pPr>
              <w:pStyle w:val="BoxText"/>
              <w:spacing w:before="60" w:after="60"/>
              <w:rPr>
                <w:rFonts w:ascii="Tahoma" w:hAnsi="Tahoma" w:cs="Tahoma"/>
                <w:sz w:val="20"/>
              </w:rPr>
            </w:pPr>
            <w:r w:rsidRPr="00AF4D3F">
              <w:rPr>
                <w:rFonts w:ascii="Tahoma" w:hAnsi="Tahoma" w:cs="Tahoma"/>
                <w:sz w:val="20"/>
              </w:rPr>
              <w:t> </w:t>
            </w:r>
          </w:p>
        </w:tc>
        <w:tc>
          <w:tcPr>
            <w:tcW w:w="2951" w:type="dxa"/>
            <w:tcBorders>
              <w:top w:val="single" w:sz="6" w:space="0" w:color="auto"/>
              <w:left w:val="single" w:sz="6" w:space="0" w:color="auto"/>
              <w:bottom w:val="single" w:sz="6" w:space="0" w:color="auto"/>
            </w:tcBorders>
          </w:tcPr>
          <w:p w:rsidR="00D10519" w:rsidRPr="00AF4D3F" w:rsidRDefault="00D10519" w:rsidP="0014335D">
            <w:pPr>
              <w:pStyle w:val="BoxText"/>
              <w:spacing w:before="60" w:after="60"/>
              <w:rPr>
                <w:rFonts w:ascii="Tahoma" w:hAnsi="Tahoma" w:cs="Tahoma"/>
                <w:i/>
                <w:sz w:val="20"/>
              </w:rPr>
            </w:pPr>
            <w:r w:rsidRPr="00C533D1">
              <w:rPr>
                <w:rFonts w:ascii="Tahoma" w:hAnsi="Tahoma" w:cs="Tahoma"/>
                <w:i/>
                <w:sz w:val="20"/>
              </w:rPr>
              <w:t>Provide source notes from</w:t>
            </w:r>
            <w:r>
              <w:rPr>
                <w:rFonts w:ascii="Tahoma" w:hAnsi="Tahoma" w:cs="Tahoma"/>
                <w:sz w:val="20"/>
              </w:rPr>
              <w:t xml:space="preserve"> -</w:t>
            </w:r>
            <w:r w:rsidRPr="00AF4D3F">
              <w:rPr>
                <w:rFonts w:ascii="Tahoma" w:hAnsi="Tahoma" w:cs="Tahoma"/>
                <w:i/>
                <w:sz w:val="20"/>
              </w:rPr>
              <w:t xml:space="preserve">Steps described on page 12 of environmental review chapter </w:t>
            </w:r>
          </w:p>
        </w:tc>
      </w:tr>
      <w:tr w:rsidR="00D10519" w:rsidRPr="00AF4D3F" w:rsidTr="0014335D">
        <w:tc>
          <w:tcPr>
            <w:tcW w:w="3058" w:type="dxa"/>
            <w:tcBorders>
              <w:top w:val="single" w:sz="6" w:space="0" w:color="auto"/>
              <w:bottom w:val="single" w:sz="6" w:space="0" w:color="auto"/>
              <w:right w:val="single" w:sz="6" w:space="0" w:color="auto"/>
            </w:tcBorders>
          </w:tcPr>
          <w:p w:rsidR="00D10519" w:rsidRPr="00AF4D3F" w:rsidRDefault="00D10519" w:rsidP="00D10519">
            <w:pPr>
              <w:pStyle w:val="BoxText"/>
              <w:numPr>
                <w:ilvl w:val="0"/>
                <w:numId w:val="1"/>
              </w:numPr>
              <w:spacing w:before="60" w:after="60"/>
              <w:rPr>
                <w:rFonts w:ascii="Tahoma" w:hAnsi="Tahoma" w:cs="Tahoma"/>
                <w:sz w:val="20"/>
              </w:rPr>
            </w:pPr>
            <w:r w:rsidRPr="00AF4D3F">
              <w:rPr>
                <w:rFonts w:ascii="Tahoma" w:hAnsi="Tahoma" w:cs="Tahoma"/>
                <w:sz w:val="20"/>
              </w:rPr>
              <w:t>Wetlands Protection</w:t>
            </w:r>
          </w:p>
        </w:tc>
        <w:tc>
          <w:tcPr>
            <w:tcW w:w="682" w:type="dxa"/>
            <w:tcBorders>
              <w:top w:val="single" w:sz="6" w:space="0" w:color="auto"/>
              <w:left w:val="single" w:sz="6" w:space="0" w:color="auto"/>
              <w:bottom w:val="single" w:sz="6" w:space="0" w:color="auto"/>
              <w:right w:val="single" w:sz="6" w:space="0" w:color="auto"/>
            </w:tcBorders>
          </w:tcPr>
          <w:p w:rsidR="00D10519" w:rsidRPr="00AF4D3F" w:rsidRDefault="00D10519" w:rsidP="0014335D">
            <w:pPr>
              <w:pStyle w:val="BoxText"/>
              <w:spacing w:before="60" w:after="60"/>
              <w:rPr>
                <w:rFonts w:ascii="Tahoma" w:hAnsi="Tahoma" w:cs="Tahoma"/>
                <w:sz w:val="20"/>
              </w:rPr>
            </w:pPr>
            <w:r w:rsidRPr="00AF4D3F">
              <w:rPr>
                <w:rFonts w:ascii="Tahoma" w:hAnsi="Tahoma" w:cs="Tahoma"/>
                <w:sz w:val="20"/>
              </w:rPr>
              <w:t> </w:t>
            </w:r>
          </w:p>
        </w:tc>
        <w:tc>
          <w:tcPr>
            <w:tcW w:w="682" w:type="dxa"/>
            <w:tcBorders>
              <w:top w:val="single" w:sz="6" w:space="0" w:color="auto"/>
              <w:left w:val="single" w:sz="6" w:space="0" w:color="auto"/>
              <w:bottom w:val="single" w:sz="6" w:space="0" w:color="auto"/>
              <w:right w:val="single" w:sz="6" w:space="0" w:color="auto"/>
            </w:tcBorders>
          </w:tcPr>
          <w:p w:rsidR="00D10519" w:rsidRPr="00AF4D3F" w:rsidRDefault="00D10519" w:rsidP="0014335D">
            <w:pPr>
              <w:pStyle w:val="BoxText"/>
              <w:spacing w:before="60" w:after="60"/>
              <w:rPr>
                <w:rFonts w:ascii="Tahoma" w:hAnsi="Tahoma" w:cs="Tahoma"/>
                <w:sz w:val="20"/>
              </w:rPr>
            </w:pPr>
            <w:r w:rsidRPr="00AF4D3F">
              <w:rPr>
                <w:rFonts w:ascii="Tahoma" w:hAnsi="Tahoma" w:cs="Tahoma"/>
                <w:sz w:val="20"/>
              </w:rPr>
              <w:t> </w:t>
            </w:r>
          </w:p>
        </w:tc>
        <w:tc>
          <w:tcPr>
            <w:tcW w:w="582" w:type="dxa"/>
            <w:tcBorders>
              <w:top w:val="single" w:sz="6" w:space="0" w:color="auto"/>
              <w:left w:val="single" w:sz="6" w:space="0" w:color="auto"/>
              <w:bottom w:val="single" w:sz="6" w:space="0" w:color="auto"/>
              <w:right w:val="single" w:sz="6" w:space="0" w:color="auto"/>
            </w:tcBorders>
          </w:tcPr>
          <w:p w:rsidR="00D10519" w:rsidRPr="00AF4D3F" w:rsidRDefault="00D10519" w:rsidP="0014335D">
            <w:pPr>
              <w:pStyle w:val="BoxText"/>
              <w:spacing w:before="60" w:after="60"/>
              <w:rPr>
                <w:rFonts w:ascii="Tahoma" w:hAnsi="Tahoma" w:cs="Tahoma"/>
                <w:sz w:val="20"/>
              </w:rPr>
            </w:pPr>
            <w:r w:rsidRPr="00AF4D3F">
              <w:rPr>
                <w:rFonts w:ascii="Tahoma" w:hAnsi="Tahoma" w:cs="Tahoma"/>
                <w:sz w:val="20"/>
              </w:rPr>
              <w:t> </w:t>
            </w:r>
          </w:p>
        </w:tc>
        <w:tc>
          <w:tcPr>
            <w:tcW w:w="682" w:type="dxa"/>
            <w:tcBorders>
              <w:top w:val="single" w:sz="6" w:space="0" w:color="auto"/>
              <w:left w:val="single" w:sz="6" w:space="0" w:color="auto"/>
              <w:bottom w:val="single" w:sz="6" w:space="0" w:color="auto"/>
              <w:right w:val="single" w:sz="6" w:space="0" w:color="auto"/>
            </w:tcBorders>
          </w:tcPr>
          <w:p w:rsidR="00D10519" w:rsidRPr="00AF4D3F" w:rsidRDefault="00D10519" w:rsidP="0014335D">
            <w:pPr>
              <w:pStyle w:val="BoxText"/>
              <w:spacing w:before="60" w:after="60"/>
              <w:rPr>
                <w:rFonts w:ascii="Tahoma" w:hAnsi="Tahoma" w:cs="Tahoma"/>
                <w:sz w:val="20"/>
              </w:rPr>
            </w:pPr>
            <w:r w:rsidRPr="00AF4D3F">
              <w:rPr>
                <w:rFonts w:ascii="Tahoma" w:hAnsi="Tahoma" w:cs="Tahoma"/>
                <w:sz w:val="20"/>
              </w:rPr>
              <w:t> </w:t>
            </w:r>
          </w:p>
        </w:tc>
        <w:tc>
          <w:tcPr>
            <w:tcW w:w="682" w:type="dxa"/>
            <w:tcBorders>
              <w:top w:val="single" w:sz="6" w:space="0" w:color="auto"/>
              <w:left w:val="single" w:sz="6" w:space="0" w:color="auto"/>
              <w:bottom w:val="single" w:sz="6" w:space="0" w:color="auto"/>
              <w:right w:val="single" w:sz="6" w:space="0" w:color="auto"/>
            </w:tcBorders>
          </w:tcPr>
          <w:p w:rsidR="00D10519" w:rsidRPr="00AF4D3F" w:rsidRDefault="00D10519" w:rsidP="0014335D">
            <w:pPr>
              <w:pStyle w:val="BoxText"/>
              <w:spacing w:before="60" w:after="60"/>
              <w:rPr>
                <w:rFonts w:ascii="Tahoma" w:hAnsi="Tahoma" w:cs="Tahoma"/>
                <w:sz w:val="20"/>
              </w:rPr>
            </w:pPr>
            <w:r w:rsidRPr="00AF4D3F">
              <w:rPr>
                <w:rFonts w:ascii="Tahoma" w:hAnsi="Tahoma" w:cs="Tahoma"/>
                <w:sz w:val="20"/>
              </w:rPr>
              <w:t> </w:t>
            </w:r>
          </w:p>
        </w:tc>
        <w:tc>
          <w:tcPr>
            <w:tcW w:w="2951" w:type="dxa"/>
            <w:tcBorders>
              <w:top w:val="single" w:sz="6" w:space="0" w:color="auto"/>
              <w:left w:val="single" w:sz="6" w:space="0" w:color="auto"/>
              <w:bottom w:val="single" w:sz="6" w:space="0" w:color="auto"/>
            </w:tcBorders>
          </w:tcPr>
          <w:p w:rsidR="00D10519" w:rsidRPr="00AF4D3F" w:rsidRDefault="00D10519" w:rsidP="0014335D">
            <w:pPr>
              <w:pStyle w:val="BoxText"/>
              <w:spacing w:before="60" w:after="60"/>
              <w:rPr>
                <w:rFonts w:ascii="Tahoma" w:hAnsi="Tahoma" w:cs="Tahoma"/>
                <w:sz w:val="20"/>
              </w:rPr>
            </w:pPr>
            <w:r w:rsidRPr="00C533D1">
              <w:rPr>
                <w:rFonts w:ascii="Tahoma" w:hAnsi="Tahoma" w:cs="Tahoma"/>
                <w:i/>
                <w:sz w:val="20"/>
              </w:rPr>
              <w:t>Provide source notes from</w:t>
            </w:r>
            <w:r>
              <w:rPr>
                <w:rFonts w:ascii="Tahoma" w:hAnsi="Tahoma" w:cs="Tahoma"/>
                <w:sz w:val="20"/>
              </w:rPr>
              <w:t xml:space="preserve"> -</w:t>
            </w:r>
            <w:r w:rsidRPr="00AF4D3F">
              <w:rPr>
                <w:rFonts w:ascii="Tahoma" w:hAnsi="Tahoma" w:cs="Tahoma"/>
                <w:i/>
                <w:sz w:val="20"/>
              </w:rPr>
              <w:t>NRCS District Office; Local or County Floodplain Manager</w:t>
            </w:r>
          </w:p>
        </w:tc>
      </w:tr>
      <w:tr w:rsidR="00D10519" w:rsidRPr="00AF4D3F" w:rsidTr="0014335D">
        <w:tc>
          <w:tcPr>
            <w:tcW w:w="3058" w:type="dxa"/>
            <w:tcBorders>
              <w:top w:val="single" w:sz="6" w:space="0" w:color="auto"/>
              <w:bottom w:val="single" w:sz="6" w:space="0" w:color="auto"/>
              <w:right w:val="single" w:sz="6" w:space="0" w:color="auto"/>
            </w:tcBorders>
          </w:tcPr>
          <w:p w:rsidR="00D10519" w:rsidRPr="00AF4D3F" w:rsidRDefault="00D10519" w:rsidP="00D10519">
            <w:pPr>
              <w:pStyle w:val="BoxText"/>
              <w:numPr>
                <w:ilvl w:val="0"/>
                <w:numId w:val="1"/>
              </w:numPr>
              <w:spacing w:before="60" w:after="60"/>
              <w:rPr>
                <w:rFonts w:ascii="Tahoma" w:hAnsi="Tahoma" w:cs="Tahoma"/>
                <w:sz w:val="20"/>
              </w:rPr>
            </w:pPr>
            <w:r w:rsidRPr="00AF4D3F">
              <w:rPr>
                <w:rFonts w:ascii="Tahoma" w:hAnsi="Tahoma" w:cs="Tahoma"/>
                <w:sz w:val="20"/>
              </w:rPr>
              <w:t>Sole Source Aquifers</w:t>
            </w:r>
          </w:p>
        </w:tc>
        <w:tc>
          <w:tcPr>
            <w:tcW w:w="682" w:type="dxa"/>
            <w:tcBorders>
              <w:top w:val="single" w:sz="6" w:space="0" w:color="auto"/>
              <w:left w:val="single" w:sz="6" w:space="0" w:color="auto"/>
              <w:bottom w:val="single" w:sz="6" w:space="0" w:color="auto"/>
              <w:right w:val="single" w:sz="6" w:space="0" w:color="auto"/>
            </w:tcBorders>
          </w:tcPr>
          <w:p w:rsidR="00D10519" w:rsidRPr="00AF4D3F" w:rsidRDefault="00D10519" w:rsidP="0014335D">
            <w:pPr>
              <w:pStyle w:val="BoxText"/>
              <w:spacing w:before="60" w:after="60"/>
              <w:rPr>
                <w:rFonts w:ascii="Tahoma" w:hAnsi="Tahoma" w:cs="Tahoma"/>
                <w:sz w:val="20"/>
              </w:rPr>
            </w:pPr>
            <w:r w:rsidRPr="00AF4D3F">
              <w:rPr>
                <w:rFonts w:ascii="Tahoma" w:hAnsi="Tahoma" w:cs="Tahoma"/>
                <w:sz w:val="20"/>
              </w:rPr>
              <w:t> </w:t>
            </w:r>
          </w:p>
        </w:tc>
        <w:tc>
          <w:tcPr>
            <w:tcW w:w="682" w:type="dxa"/>
            <w:tcBorders>
              <w:top w:val="single" w:sz="6" w:space="0" w:color="auto"/>
              <w:left w:val="single" w:sz="6" w:space="0" w:color="auto"/>
              <w:bottom w:val="single" w:sz="6" w:space="0" w:color="auto"/>
              <w:right w:val="single" w:sz="6" w:space="0" w:color="auto"/>
            </w:tcBorders>
          </w:tcPr>
          <w:p w:rsidR="00D10519" w:rsidRPr="00AF4D3F" w:rsidRDefault="00D10519" w:rsidP="0014335D">
            <w:pPr>
              <w:pStyle w:val="BoxText"/>
              <w:spacing w:before="60" w:after="60"/>
              <w:rPr>
                <w:rFonts w:ascii="Tahoma" w:hAnsi="Tahoma" w:cs="Tahoma"/>
                <w:sz w:val="20"/>
              </w:rPr>
            </w:pPr>
            <w:r w:rsidRPr="00AF4D3F">
              <w:rPr>
                <w:rFonts w:ascii="Tahoma" w:hAnsi="Tahoma" w:cs="Tahoma"/>
                <w:sz w:val="20"/>
              </w:rPr>
              <w:t> </w:t>
            </w:r>
          </w:p>
        </w:tc>
        <w:tc>
          <w:tcPr>
            <w:tcW w:w="582" w:type="dxa"/>
            <w:tcBorders>
              <w:top w:val="single" w:sz="6" w:space="0" w:color="auto"/>
              <w:left w:val="single" w:sz="6" w:space="0" w:color="auto"/>
              <w:bottom w:val="single" w:sz="6" w:space="0" w:color="auto"/>
              <w:right w:val="single" w:sz="6" w:space="0" w:color="auto"/>
            </w:tcBorders>
          </w:tcPr>
          <w:p w:rsidR="00D10519" w:rsidRPr="00AF4D3F" w:rsidRDefault="00D10519" w:rsidP="0014335D">
            <w:pPr>
              <w:pStyle w:val="BoxText"/>
              <w:spacing w:before="60" w:after="60"/>
              <w:rPr>
                <w:rFonts w:ascii="Tahoma" w:hAnsi="Tahoma" w:cs="Tahoma"/>
                <w:sz w:val="20"/>
              </w:rPr>
            </w:pPr>
            <w:r w:rsidRPr="00AF4D3F">
              <w:rPr>
                <w:rFonts w:ascii="Tahoma" w:hAnsi="Tahoma" w:cs="Tahoma"/>
                <w:sz w:val="20"/>
              </w:rPr>
              <w:t> </w:t>
            </w:r>
          </w:p>
        </w:tc>
        <w:tc>
          <w:tcPr>
            <w:tcW w:w="682" w:type="dxa"/>
            <w:tcBorders>
              <w:top w:val="single" w:sz="6" w:space="0" w:color="auto"/>
              <w:left w:val="single" w:sz="6" w:space="0" w:color="auto"/>
              <w:bottom w:val="single" w:sz="6" w:space="0" w:color="auto"/>
              <w:right w:val="single" w:sz="6" w:space="0" w:color="auto"/>
            </w:tcBorders>
          </w:tcPr>
          <w:p w:rsidR="00D10519" w:rsidRPr="00AF4D3F" w:rsidRDefault="00D10519" w:rsidP="0014335D">
            <w:pPr>
              <w:pStyle w:val="BoxText"/>
              <w:spacing w:before="60" w:after="60"/>
              <w:rPr>
                <w:rFonts w:ascii="Tahoma" w:hAnsi="Tahoma" w:cs="Tahoma"/>
                <w:sz w:val="20"/>
              </w:rPr>
            </w:pPr>
            <w:r w:rsidRPr="00AF4D3F">
              <w:rPr>
                <w:rFonts w:ascii="Tahoma" w:hAnsi="Tahoma" w:cs="Tahoma"/>
                <w:sz w:val="20"/>
              </w:rPr>
              <w:t> </w:t>
            </w:r>
          </w:p>
        </w:tc>
        <w:tc>
          <w:tcPr>
            <w:tcW w:w="682" w:type="dxa"/>
            <w:tcBorders>
              <w:top w:val="single" w:sz="6" w:space="0" w:color="auto"/>
              <w:left w:val="single" w:sz="6" w:space="0" w:color="auto"/>
              <w:bottom w:val="single" w:sz="6" w:space="0" w:color="auto"/>
              <w:right w:val="single" w:sz="6" w:space="0" w:color="auto"/>
            </w:tcBorders>
          </w:tcPr>
          <w:p w:rsidR="00D10519" w:rsidRPr="00AF4D3F" w:rsidRDefault="00D10519" w:rsidP="0014335D">
            <w:pPr>
              <w:pStyle w:val="BoxText"/>
              <w:spacing w:before="60" w:after="60"/>
              <w:rPr>
                <w:rFonts w:ascii="Tahoma" w:hAnsi="Tahoma" w:cs="Tahoma"/>
                <w:sz w:val="20"/>
              </w:rPr>
            </w:pPr>
            <w:r w:rsidRPr="00AF4D3F">
              <w:rPr>
                <w:rFonts w:ascii="Tahoma" w:hAnsi="Tahoma" w:cs="Tahoma"/>
                <w:sz w:val="20"/>
              </w:rPr>
              <w:t> </w:t>
            </w:r>
          </w:p>
        </w:tc>
        <w:tc>
          <w:tcPr>
            <w:tcW w:w="2951" w:type="dxa"/>
            <w:tcBorders>
              <w:top w:val="single" w:sz="6" w:space="0" w:color="auto"/>
              <w:left w:val="single" w:sz="6" w:space="0" w:color="auto"/>
              <w:bottom w:val="single" w:sz="6" w:space="0" w:color="auto"/>
            </w:tcBorders>
          </w:tcPr>
          <w:p w:rsidR="00D10519" w:rsidRPr="00AF4D3F" w:rsidRDefault="00D10519" w:rsidP="0014335D">
            <w:pPr>
              <w:pStyle w:val="BoxText"/>
              <w:spacing w:before="60" w:after="60"/>
              <w:rPr>
                <w:rFonts w:ascii="Tahoma" w:hAnsi="Tahoma" w:cs="Tahoma"/>
                <w:i/>
                <w:sz w:val="20"/>
              </w:rPr>
            </w:pPr>
            <w:r w:rsidRPr="00C533D1">
              <w:rPr>
                <w:rFonts w:ascii="Tahoma" w:hAnsi="Tahoma" w:cs="Tahoma"/>
                <w:i/>
                <w:sz w:val="20"/>
              </w:rPr>
              <w:t>Provide source notes from</w:t>
            </w:r>
            <w:r>
              <w:rPr>
                <w:rFonts w:ascii="Tahoma" w:hAnsi="Tahoma" w:cs="Tahoma"/>
                <w:sz w:val="20"/>
              </w:rPr>
              <w:t xml:space="preserve"> -</w:t>
            </w:r>
            <w:r w:rsidRPr="00AF4D3F">
              <w:rPr>
                <w:rFonts w:ascii="Tahoma" w:hAnsi="Tahoma" w:cs="Tahoma"/>
                <w:i/>
                <w:sz w:val="20"/>
              </w:rPr>
              <w:t>New Mexico Environment Department</w:t>
            </w:r>
          </w:p>
        </w:tc>
      </w:tr>
      <w:tr w:rsidR="00D10519" w:rsidRPr="00AF4D3F" w:rsidTr="0014335D">
        <w:tc>
          <w:tcPr>
            <w:tcW w:w="3058" w:type="dxa"/>
            <w:tcBorders>
              <w:top w:val="single" w:sz="6" w:space="0" w:color="auto"/>
              <w:bottom w:val="single" w:sz="6" w:space="0" w:color="auto"/>
              <w:right w:val="single" w:sz="6" w:space="0" w:color="auto"/>
            </w:tcBorders>
          </w:tcPr>
          <w:p w:rsidR="00D10519" w:rsidRPr="00AF4D3F" w:rsidRDefault="00D10519" w:rsidP="00D10519">
            <w:pPr>
              <w:pStyle w:val="BoxText"/>
              <w:numPr>
                <w:ilvl w:val="0"/>
                <w:numId w:val="1"/>
              </w:numPr>
              <w:spacing w:before="60" w:after="60"/>
              <w:rPr>
                <w:rFonts w:ascii="Tahoma" w:hAnsi="Tahoma" w:cs="Tahoma"/>
                <w:sz w:val="20"/>
              </w:rPr>
            </w:pPr>
            <w:r w:rsidRPr="00AF4D3F">
              <w:rPr>
                <w:rFonts w:ascii="Tahoma" w:hAnsi="Tahoma" w:cs="Tahoma"/>
                <w:sz w:val="20"/>
              </w:rPr>
              <w:t>Endangered/Threatened Species/Habitat</w:t>
            </w:r>
          </w:p>
        </w:tc>
        <w:tc>
          <w:tcPr>
            <w:tcW w:w="682" w:type="dxa"/>
            <w:tcBorders>
              <w:top w:val="single" w:sz="6" w:space="0" w:color="auto"/>
              <w:left w:val="single" w:sz="6" w:space="0" w:color="auto"/>
              <w:bottom w:val="single" w:sz="6" w:space="0" w:color="auto"/>
              <w:right w:val="single" w:sz="6" w:space="0" w:color="auto"/>
            </w:tcBorders>
          </w:tcPr>
          <w:p w:rsidR="00D10519" w:rsidRPr="00AF4D3F" w:rsidRDefault="00D10519" w:rsidP="0014335D">
            <w:pPr>
              <w:pStyle w:val="BoxText"/>
              <w:spacing w:before="60" w:after="60"/>
              <w:rPr>
                <w:rFonts w:ascii="Tahoma" w:hAnsi="Tahoma" w:cs="Tahoma"/>
                <w:sz w:val="20"/>
              </w:rPr>
            </w:pPr>
            <w:r w:rsidRPr="00AF4D3F">
              <w:rPr>
                <w:rFonts w:ascii="Tahoma" w:hAnsi="Tahoma" w:cs="Tahoma"/>
                <w:sz w:val="20"/>
              </w:rPr>
              <w:t> </w:t>
            </w:r>
          </w:p>
        </w:tc>
        <w:tc>
          <w:tcPr>
            <w:tcW w:w="682" w:type="dxa"/>
            <w:tcBorders>
              <w:top w:val="single" w:sz="6" w:space="0" w:color="auto"/>
              <w:left w:val="single" w:sz="6" w:space="0" w:color="auto"/>
              <w:bottom w:val="single" w:sz="6" w:space="0" w:color="auto"/>
              <w:right w:val="single" w:sz="6" w:space="0" w:color="auto"/>
            </w:tcBorders>
          </w:tcPr>
          <w:p w:rsidR="00D10519" w:rsidRPr="00AF4D3F" w:rsidRDefault="00D10519" w:rsidP="0014335D">
            <w:pPr>
              <w:pStyle w:val="BoxText"/>
              <w:spacing w:before="60" w:after="60"/>
              <w:rPr>
                <w:rFonts w:ascii="Tahoma" w:hAnsi="Tahoma" w:cs="Tahoma"/>
                <w:sz w:val="20"/>
              </w:rPr>
            </w:pPr>
            <w:r w:rsidRPr="00AF4D3F">
              <w:rPr>
                <w:rFonts w:ascii="Tahoma" w:hAnsi="Tahoma" w:cs="Tahoma"/>
                <w:sz w:val="20"/>
              </w:rPr>
              <w:t> </w:t>
            </w:r>
          </w:p>
        </w:tc>
        <w:tc>
          <w:tcPr>
            <w:tcW w:w="582" w:type="dxa"/>
            <w:tcBorders>
              <w:top w:val="single" w:sz="6" w:space="0" w:color="auto"/>
              <w:left w:val="single" w:sz="6" w:space="0" w:color="auto"/>
              <w:bottom w:val="single" w:sz="6" w:space="0" w:color="auto"/>
              <w:right w:val="single" w:sz="6" w:space="0" w:color="auto"/>
            </w:tcBorders>
          </w:tcPr>
          <w:p w:rsidR="00D10519" w:rsidRPr="00AF4D3F" w:rsidRDefault="00D10519" w:rsidP="0014335D">
            <w:pPr>
              <w:pStyle w:val="BoxText"/>
              <w:spacing w:before="60" w:after="60"/>
              <w:rPr>
                <w:rFonts w:ascii="Tahoma" w:hAnsi="Tahoma" w:cs="Tahoma"/>
                <w:sz w:val="20"/>
              </w:rPr>
            </w:pPr>
            <w:r w:rsidRPr="00AF4D3F">
              <w:rPr>
                <w:rFonts w:ascii="Tahoma" w:hAnsi="Tahoma" w:cs="Tahoma"/>
                <w:sz w:val="20"/>
              </w:rPr>
              <w:t> </w:t>
            </w:r>
          </w:p>
        </w:tc>
        <w:tc>
          <w:tcPr>
            <w:tcW w:w="682" w:type="dxa"/>
            <w:tcBorders>
              <w:top w:val="single" w:sz="6" w:space="0" w:color="auto"/>
              <w:left w:val="single" w:sz="6" w:space="0" w:color="auto"/>
              <w:bottom w:val="single" w:sz="6" w:space="0" w:color="auto"/>
              <w:right w:val="single" w:sz="6" w:space="0" w:color="auto"/>
            </w:tcBorders>
          </w:tcPr>
          <w:p w:rsidR="00D10519" w:rsidRPr="00AF4D3F" w:rsidRDefault="00D10519" w:rsidP="0014335D">
            <w:pPr>
              <w:pStyle w:val="BoxText"/>
              <w:spacing w:before="60" w:after="60"/>
              <w:rPr>
                <w:rFonts w:ascii="Tahoma" w:hAnsi="Tahoma" w:cs="Tahoma"/>
                <w:sz w:val="20"/>
              </w:rPr>
            </w:pPr>
            <w:r w:rsidRPr="00AF4D3F">
              <w:rPr>
                <w:rFonts w:ascii="Tahoma" w:hAnsi="Tahoma" w:cs="Tahoma"/>
                <w:sz w:val="20"/>
              </w:rPr>
              <w:t> </w:t>
            </w:r>
          </w:p>
        </w:tc>
        <w:tc>
          <w:tcPr>
            <w:tcW w:w="682" w:type="dxa"/>
            <w:tcBorders>
              <w:top w:val="single" w:sz="6" w:space="0" w:color="auto"/>
              <w:left w:val="single" w:sz="6" w:space="0" w:color="auto"/>
              <w:bottom w:val="single" w:sz="6" w:space="0" w:color="auto"/>
              <w:right w:val="single" w:sz="6" w:space="0" w:color="auto"/>
            </w:tcBorders>
          </w:tcPr>
          <w:p w:rsidR="00D10519" w:rsidRPr="00AF4D3F" w:rsidRDefault="00D10519" w:rsidP="0014335D">
            <w:pPr>
              <w:pStyle w:val="BoxText"/>
              <w:spacing w:before="60" w:after="60"/>
              <w:rPr>
                <w:rFonts w:ascii="Tahoma" w:hAnsi="Tahoma" w:cs="Tahoma"/>
                <w:sz w:val="20"/>
              </w:rPr>
            </w:pPr>
            <w:r w:rsidRPr="00AF4D3F">
              <w:rPr>
                <w:rFonts w:ascii="Tahoma" w:hAnsi="Tahoma" w:cs="Tahoma"/>
                <w:sz w:val="20"/>
              </w:rPr>
              <w:t> </w:t>
            </w:r>
          </w:p>
        </w:tc>
        <w:tc>
          <w:tcPr>
            <w:tcW w:w="2951" w:type="dxa"/>
            <w:tcBorders>
              <w:top w:val="single" w:sz="6" w:space="0" w:color="auto"/>
              <w:left w:val="single" w:sz="6" w:space="0" w:color="auto"/>
              <w:bottom w:val="single" w:sz="6" w:space="0" w:color="auto"/>
            </w:tcBorders>
          </w:tcPr>
          <w:p w:rsidR="00D10519" w:rsidRPr="00AF4D3F" w:rsidRDefault="00D10519" w:rsidP="0014335D">
            <w:pPr>
              <w:rPr>
                <w:rFonts w:ascii="Tahoma" w:hAnsi="Tahoma" w:cs="Tahoma"/>
                <w:i/>
                <w:sz w:val="20"/>
                <w:szCs w:val="20"/>
              </w:rPr>
            </w:pPr>
            <w:r w:rsidRPr="00C533D1">
              <w:rPr>
                <w:rFonts w:ascii="Tahoma" w:hAnsi="Tahoma" w:cs="Tahoma"/>
                <w:i/>
                <w:sz w:val="20"/>
              </w:rPr>
              <w:t>Provide source notes from</w:t>
            </w:r>
            <w:r>
              <w:rPr>
                <w:rFonts w:ascii="Tahoma" w:hAnsi="Tahoma" w:cs="Tahoma"/>
                <w:sz w:val="20"/>
              </w:rPr>
              <w:t xml:space="preserve"> -</w:t>
            </w:r>
            <w:r w:rsidRPr="00AF4D3F">
              <w:rPr>
                <w:rFonts w:ascii="Tahoma" w:hAnsi="Tahoma" w:cs="Tahoma"/>
                <w:i/>
                <w:sz w:val="20"/>
                <w:szCs w:val="20"/>
              </w:rPr>
              <w:t>New Mexico Game &amp; Fish Dept.</w:t>
            </w:r>
          </w:p>
          <w:p w:rsidR="00D10519" w:rsidRPr="00AF4D3F" w:rsidRDefault="00D10519" w:rsidP="0014335D">
            <w:pPr>
              <w:rPr>
                <w:rFonts w:ascii="Tahoma" w:hAnsi="Tahoma" w:cs="Tahoma"/>
                <w:i/>
                <w:sz w:val="20"/>
                <w:szCs w:val="20"/>
              </w:rPr>
            </w:pPr>
            <w:r w:rsidRPr="00AF4D3F">
              <w:rPr>
                <w:rFonts w:ascii="Tahoma" w:hAnsi="Tahoma" w:cs="Tahoma"/>
                <w:i/>
                <w:sz w:val="20"/>
                <w:szCs w:val="20"/>
              </w:rPr>
              <w:t>US  Fish &amp; Wildlife Service</w:t>
            </w:r>
          </w:p>
        </w:tc>
      </w:tr>
      <w:tr w:rsidR="00D10519" w:rsidRPr="00AF4D3F" w:rsidTr="0014335D">
        <w:tc>
          <w:tcPr>
            <w:tcW w:w="3058" w:type="dxa"/>
            <w:tcBorders>
              <w:top w:val="single" w:sz="6" w:space="0" w:color="auto"/>
              <w:bottom w:val="single" w:sz="6" w:space="0" w:color="auto"/>
              <w:right w:val="single" w:sz="6" w:space="0" w:color="auto"/>
            </w:tcBorders>
          </w:tcPr>
          <w:p w:rsidR="00D10519" w:rsidRPr="00AF4D3F" w:rsidRDefault="00D10519" w:rsidP="00D10519">
            <w:pPr>
              <w:pStyle w:val="BoxText"/>
              <w:numPr>
                <w:ilvl w:val="0"/>
                <w:numId w:val="1"/>
              </w:numPr>
              <w:spacing w:before="60" w:after="60"/>
              <w:rPr>
                <w:rFonts w:ascii="Tahoma" w:hAnsi="Tahoma" w:cs="Tahoma"/>
                <w:sz w:val="20"/>
              </w:rPr>
            </w:pPr>
            <w:r w:rsidRPr="00AF4D3F">
              <w:rPr>
                <w:rFonts w:ascii="Tahoma" w:hAnsi="Tahoma" w:cs="Tahoma"/>
                <w:sz w:val="20"/>
              </w:rPr>
              <w:t>Water Quality</w:t>
            </w:r>
          </w:p>
        </w:tc>
        <w:tc>
          <w:tcPr>
            <w:tcW w:w="682" w:type="dxa"/>
            <w:tcBorders>
              <w:top w:val="single" w:sz="6" w:space="0" w:color="auto"/>
              <w:left w:val="single" w:sz="6" w:space="0" w:color="auto"/>
              <w:bottom w:val="single" w:sz="6" w:space="0" w:color="auto"/>
              <w:right w:val="single" w:sz="6" w:space="0" w:color="auto"/>
            </w:tcBorders>
          </w:tcPr>
          <w:p w:rsidR="00D10519" w:rsidRPr="00AF4D3F" w:rsidRDefault="00D10519" w:rsidP="0014335D">
            <w:pPr>
              <w:pStyle w:val="BoxText"/>
              <w:spacing w:before="60" w:after="60"/>
              <w:rPr>
                <w:rFonts w:ascii="Tahoma" w:hAnsi="Tahoma" w:cs="Tahoma"/>
                <w:sz w:val="20"/>
              </w:rPr>
            </w:pPr>
            <w:r w:rsidRPr="00AF4D3F">
              <w:rPr>
                <w:rFonts w:ascii="Tahoma" w:hAnsi="Tahoma" w:cs="Tahoma"/>
                <w:sz w:val="20"/>
              </w:rPr>
              <w:t> </w:t>
            </w:r>
          </w:p>
        </w:tc>
        <w:tc>
          <w:tcPr>
            <w:tcW w:w="682" w:type="dxa"/>
            <w:tcBorders>
              <w:top w:val="single" w:sz="6" w:space="0" w:color="auto"/>
              <w:left w:val="single" w:sz="6" w:space="0" w:color="auto"/>
              <w:bottom w:val="single" w:sz="6" w:space="0" w:color="auto"/>
              <w:right w:val="single" w:sz="6" w:space="0" w:color="auto"/>
            </w:tcBorders>
          </w:tcPr>
          <w:p w:rsidR="00D10519" w:rsidRPr="00AF4D3F" w:rsidRDefault="00D10519" w:rsidP="0014335D">
            <w:pPr>
              <w:pStyle w:val="BoxText"/>
              <w:spacing w:before="60" w:after="60"/>
              <w:rPr>
                <w:rFonts w:ascii="Tahoma" w:hAnsi="Tahoma" w:cs="Tahoma"/>
                <w:sz w:val="20"/>
              </w:rPr>
            </w:pPr>
            <w:r w:rsidRPr="00AF4D3F">
              <w:rPr>
                <w:rFonts w:ascii="Tahoma" w:hAnsi="Tahoma" w:cs="Tahoma"/>
                <w:sz w:val="20"/>
              </w:rPr>
              <w:t> </w:t>
            </w:r>
          </w:p>
        </w:tc>
        <w:tc>
          <w:tcPr>
            <w:tcW w:w="582" w:type="dxa"/>
            <w:tcBorders>
              <w:top w:val="single" w:sz="6" w:space="0" w:color="auto"/>
              <w:left w:val="single" w:sz="6" w:space="0" w:color="auto"/>
              <w:bottom w:val="single" w:sz="6" w:space="0" w:color="auto"/>
              <w:right w:val="single" w:sz="6" w:space="0" w:color="auto"/>
            </w:tcBorders>
          </w:tcPr>
          <w:p w:rsidR="00D10519" w:rsidRPr="00AF4D3F" w:rsidRDefault="00D10519" w:rsidP="0014335D">
            <w:pPr>
              <w:pStyle w:val="BoxText"/>
              <w:spacing w:before="60" w:after="60"/>
              <w:rPr>
                <w:rFonts w:ascii="Tahoma" w:hAnsi="Tahoma" w:cs="Tahoma"/>
                <w:sz w:val="20"/>
              </w:rPr>
            </w:pPr>
            <w:r w:rsidRPr="00AF4D3F">
              <w:rPr>
                <w:rFonts w:ascii="Tahoma" w:hAnsi="Tahoma" w:cs="Tahoma"/>
                <w:sz w:val="20"/>
              </w:rPr>
              <w:t> </w:t>
            </w:r>
          </w:p>
        </w:tc>
        <w:tc>
          <w:tcPr>
            <w:tcW w:w="682" w:type="dxa"/>
            <w:tcBorders>
              <w:top w:val="single" w:sz="6" w:space="0" w:color="auto"/>
              <w:left w:val="single" w:sz="6" w:space="0" w:color="auto"/>
              <w:bottom w:val="single" w:sz="6" w:space="0" w:color="auto"/>
              <w:right w:val="single" w:sz="6" w:space="0" w:color="auto"/>
            </w:tcBorders>
          </w:tcPr>
          <w:p w:rsidR="00D10519" w:rsidRPr="00AF4D3F" w:rsidRDefault="00D10519" w:rsidP="0014335D">
            <w:pPr>
              <w:pStyle w:val="BoxText"/>
              <w:spacing w:before="60" w:after="60"/>
              <w:rPr>
                <w:rFonts w:ascii="Tahoma" w:hAnsi="Tahoma" w:cs="Tahoma"/>
                <w:sz w:val="20"/>
              </w:rPr>
            </w:pPr>
            <w:r w:rsidRPr="00AF4D3F">
              <w:rPr>
                <w:rFonts w:ascii="Tahoma" w:hAnsi="Tahoma" w:cs="Tahoma"/>
                <w:sz w:val="20"/>
              </w:rPr>
              <w:t> </w:t>
            </w:r>
          </w:p>
        </w:tc>
        <w:tc>
          <w:tcPr>
            <w:tcW w:w="682" w:type="dxa"/>
            <w:tcBorders>
              <w:top w:val="single" w:sz="6" w:space="0" w:color="auto"/>
              <w:left w:val="single" w:sz="6" w:space="0" w:color="auto"/>
              <w:bottom w:val="single" w:sz="6" w:space="0" w:color="auto"/>
              <w:right w:val="single" w:sz="6" w:space="0" w:color="auto"/>
            </w:tcBorders>
          </w:tcPr>
          <w:p w:rsidR="00D10519" w:rsidRPr="00AF4D3F" w:rsidRDefault="00D10519" w:rsidP="0014335D">
            <w:pPr>
              <w:pStyle w:val="BoxText"/>
              <w:spacing w:before="60" w:after="60"/>
              <w:rPr>
                <w:rFonts w:ascii="Tahoma" w:hAnsi="Tahoma" w:cs="Tahoma"/>
                <w:sz w:val="20"/>
              </w:rPr>
            </w:pPr>
            <w:r w:rsidRPr="00AF4D3F">
              <w:rPr>
                <w:rFonts w:ascii="Tahoma" w:hAnsi="Tahoma" w:cs="Tahoma"/>
                <w:sz w:val="20"/>
              </w:rPr>
              <w:t> </w:t>
            </w:r>
          </w:p>
        </w:tc>
        <w:tc>
          <w:tcPr>
            <w:tcW w:w="2951" w:type="dxa"/>
            <w:tcBorders>
              <w:top w:val="single" w:sz="6" w:space="0" w:color="auto"/>
              <w:left w:val="single" w:sz="6" w:space="0" w:color="auto"/>
              <w:bottom w:val="single" w:sz="6" w:space="0" w:color="auto"/>
            </w:tcBorders>
          </w:tcPr>
          <w:p w:rsidR="00D10519" w:rsidRPr="00AF4D3F" w:rsidRDefault="00D10519" w:rsidP="0014335D">
            <w:pPr>
              <w:pStyle w:val="BoxText"/>
              <w:spacing w:before="60" w:after="60"/>
              <w:rPr>
                <w:rFonts w:ascii="Tahoma" w:hAnsi="Tahoma" w:cs="Tahoma"/>
                <w:sz w:val="20"/>
              </w:rPr>
            </w:pPr>
            <w:r w:rsidRPr="00C533D1">
              <w:rPr>
                <w:rFonts w:ascii="Tahoma" w:hAnsi="Tahoma" w:cs="Tahoma"/>
                <w:i/>
                <w:sz w:val="20"/>
              </w:rPr>
              <w:t>Provide source notes from</w:t>
            </w:r>
            <w:r>
              <w:rPr>
                <w:rFonts w:ascii="Tahoma" w:hAnsi="Tahoma" w:cs="Tahoma"/>
                <w:sz w:val="20"/>
              </w:rPr>
              <w:t xml:space="preserve"> -</w:t>
            </w:r>
            <w:r w:rsidRPr="00AF4D3F">
              <w:rPr>
                <w:rFonts w:ascii="Tahoma" w:hAnsi="Tahoma" w:cs="Tahoma"/>
                <w:i/>
                <w:sz w:val="20"/>
              </w:rPr>
              <w:t>New Mexico Environment Department</w:t>
            </w:r>
          </w:p>
        </w:tc>
      </w:tr>
      <w:tr w:rsidR="00D10519" w:rsidRPr="00AF4D3F" w:rsidTr="0014335D">
        <w:tc>
          <w:tcPr>
            <w:tcW w:w="3058" w:type="dxa"/>
            <w:tcBorders>
              <w:top w:val="single" w:sz="6" w:space="0" w:color="auto"/>
              <w:bottom w:val="single" w:sz="6" w:space="0" w:color="auto"/>
              <w:right w:val="single" w:sz="6" w:space="0" w:color="auto"/>
            </w:tcBorders>
          </w:tcPr>
          <w:p w:rsidR="00D10519" w:rsidRPr="00AF4D3F" w:rsidRDefault="00D10519" w:rsidP="00D10519">
            <w:pPr>
              <w:pStyle w:val="BoxText"/>
              <w:numPr>
                <w:ilvl w:val="0"/>
                <w:numId w:val="1"/>
              </w:numPr>
              <w:spacing w:before="60" w:after="60"/>
              <w:rPr>
                <w:rFonts w:ascii="Tahoma" w:hAnsi="Tahoma" w:cs="Tahoma"/>
                <w:sz w:val="20"/>
              </w:rPr>
            </w:pPr>
            <w:r w:rsidRPr="00AF4D3F">
              <w:rPr>
                <w:rFonts w:ascii="Tahoma" w:hAnsi="Tahoma" w:cs="Tahoma"/>
                <w:sz w:val="20"/>
              </w:rPr>
              <w:t>Coastal Areas</w:t>
            </w:r>
          </w:p>
        </w:tc>
        <w:tc>
          <w:tcPr>
            <w:tcW w:w="682" w:type="dxa"/>
            <w:tcBorders>
              <w:top w:val="single" w:sz="6" w:space="0" w:color="auto"/>
              <w:left w:val="single" w:sz="6" w:space="0" w:color="auto"/>
              <w:bottom w:val="single" w:sz="6" w:space="0" w:color="auto"/>
              <w:right w:val="single" w:sz="6" w:space="0" w:color="auto"/>
            </w:tcBorders>
          </w:tcPr>
          <w:p w:rsidR="00D10519" w:rsidRPr="00AF4D3F" w:rsidRDefault="00D10519" w:rsidP="0014335D">
            <w:pPr>
              <w:pStyle w:val="BoxText"/>
              <w:spacing w:before="60" w:after="60"/>
              <w:rPr>
                <w:rFonts w:ascii="Tahoma" w:hAnsi="Tahoma" w:cs="Tahoma"/>
                <w:sz w:val="20"/>
              </w:rPr>
            </w:pPr>
            <w:r w:rsidRPr="00AF4D3F">
              <w:rPr>
                <w:rFonts w:ascii="Tahoma" w:hAnsi="Tahoma" w:cs="Tahoma"/>
                <w:sz w:val="20"/>
              </w:rPr>
              <w:t> </w:t>
            </w:r>
          </w:p>
        </w:tc>
        <w:tc>
          <w:tcPr>
            <w:tcW w:w="682" w:type="dxa"/>
            <w:tcBorders>
              <w:top w:val="single" w:sz="6" w:space="0" w:color="auto"/>
              <w:left w:val="single" w:sz="6" w:space="0" w:color="auto"/>
              <w:bottom w:val="single" w:sz="6" w:space="0" w:color="auto"/>
              <w:right w:val="single" w:sz="6" w:space="0" w:color="auto"/>
            </w:tcBorders>
          </w:tcPr>
          <w:p w:rsidR="00D10519" w:rsidRPr="00AF4D3F" w:rsidRDefault="00D10519" w:rsidP="0014335D">
            <w:pPr>
              <w:pStyle w:val="BoxText"/>
              <w:spacing w:before="60" w:after="60"/>
              <w:rPr>
                <w:rFonts w:ascii="Tahoma" w:hAnsi="Tahoma" w:cs="Tahoma"/>
                <w:sz w:val="20"/>
              </w:rPr>
            </w:pPr>
            <w:r w:rsidRPr="00AF4D3F">
              <w:rPr>
                <w:rFonts w:ascii="Tahoma" w:hAnsi="Tahoma" w:cs="Tahoma"/>
                <w:sz w:val="20"/>
              </w:rPr>
              <w:t> </w:t>
            </w:r>
          </w:p>
        </w:tc>
        <w:tc>
          <w:tcPr>
            <w:tcW w:w="582" w:type="dxa"/>
            <w:tcBorders>
              <w:top w:val="single" w:sz="6" w:space="0" w:color="auto"/>
              <w:left w:val="single" w:sz="6" w:space="0" w:color="auto"/>
              <w:bottom w:val="single" w:sz="6" w:space="0" w:color="auto"/>
              <w:right w:val="single" w:sz="6" w:space="0" w:color="auto"/>
            </w:tcBorders>
          </w:tcPr>
          <w:p w:rsidR="00D10519" w:rsidRPr="00AF4D3F" w:rsidRDefault="00D10519" w:rsidP="0014335D">
            <w:pPr>
              <w:pStyle w:val="BoxText"/>
              <w:spacing w:before="60" w:after="60"/>
              <w:rPr>
                <w:rFonts w:ascii="Tahoma" w:hAnsi="Tahoma" w:cs="Tahoma"/>
                <w:sz w:val="20"/>
              </w:rPr>
            </w:pPr>
            <w:r w:rsidRPr="00AF4D3F">
              <w:rPr>
                <w:rFonts w:ascii="Tahoma" w:hAnsi="Tahoma" w:cs="Tahoma"/>
                <w:sz w:val="20"/>
              </w:rPr>
              <w:t> </w:t>
            </w:r>
          </w:p>
        </w:tc>
        <w:tc>
          <w:tcPr>
            <w:tcW w:w="682" w:type="dxa"/>
            <w:tcBorders>
              <w:top w:val="single" w:sz="6" w:space="0" w:color="auto"/>
              <w:left w:val="single" w:sz="6" w:space="0" w:color="auto"/>
              <w:bottom w:val="single" w:sz="6" w:space="0" w:color="auto"/>
              <w:right w:val="single" w:sz="6" w:space="0" w:color="auto"/>
            </w:tcBorders>
          </w:tcPr>
          <w:p w:rsidR="00D10519" w:rsidRPr="00AF4D3F" w:rsidRDefault="00D10519" w:rsidP="0014335D">
            <w:pPr>
              <w:pStyle w:val="BoxText"/>
              <w:spacing w:before="60" w:after="60"/>
              <w:rPr>
                <w:rFonts w:ascii="Tahoma" w:hAnsi="Tahoma" w:cs="Tahoma"/>
                <w:sz w:val="20"/>
              </w:rPr>
            </w:pPr>
            <w:r w:rsidRPr="00AF4D3F">
              <w:rPr>
                <w:rFonts w:ascii="Tahoma" w:hAnsi="Tahoma" w:cs="Tahoma"/>
                <w:sz w:val="20"/>
              </w:rPr>
              <w:t> </w:t>
            </w:r>
          </w:p>
        </w:tc>
        <w:tc>
          <w:tcPr>
            <w:tcW w:w="682" w:type="dxa"/>
            <w:tcBorders>
              <w:top w:val="single" w:sz="6" w:space="0" w:color="auto"/>
              <w:left w:val="single" w:sz="6" w:space="0" w:color="auto"/>
              <w:bottom w:val="single" w:sz="6" w:space="0" w:color="auto"/>
              <w:right w:val="single" w:sz="6" w:space="0" w:color="auto"/>
            </w:tcBorders>
          </w:tcPr>
          <w:p w:rsidR="00D10519" w:rsidRPr="00AF4D3F" w:rsidRDefault="00D10519" w:rsidP="0014335D">
            <w:pPr>
              <w:pStyle w:val="BoxText"/>
              <w:spacing w:before="60" w:after="60"/>
              <w:rPr>
                <w:rFonts w:ascii="Tahoma" w:hAnsi="Tahoma" w:cs="Tahoma"/>
                <w:sz w:val="20"/>
              </w:rPr>
            </w:pPr>
            <w:r w:rsidRPr="00AF4D3F">
              <w:rPr>
                <w:rFonts w:ascii="Tahoma" w:hAnsi="Tahoma" w:cs="Tahoma"/>
                <w:sz w:val="20"/>
              </w:rPr>
              <w:t> </w:t>
            </w:r>
          </w:p>
        </w:tc>
        <w:tc>
          <w:tcPr>
            <w:tcW w:w="2951" w:type="dxa"/>
            <w:tcBorders>
              <w:top w:val="single" w:sz="6" w:space="0" w:color="auto"/>
              <w:left w:val="single" w:sz="6" w:space="0" w:color="auto"/>
              <w:bottom w:val="single" w:sz="6" w:space="0" w:color="auto"/>
            </w:tcBorders>
          </w:tcPr>
          <w:p w:rsidR="00D10519" w:rsidRPr="00AF4D3F" w:rsidRDefault="00D10519" w:rsidP="0014335D">
            <w:pPr>
              <w:pStyle w:val="BoxText"/>
              <w:spacing w:before="60" w:after="60"/>
              <w:rPr>
                <w:rFonts w:ascii="Tahoma" w:hAnsi="Tahoma" w:cs="Tahoma"/>
                <w:i/>
                <w:sz w:val="20"/>
              </w:rPr>
            </w:pPr>
            <w:r w:rsidRPr="00C533D1">
              <w:rPr>
                <w:rFonts w:ascii="Tahoma" w:hAnsi="Tahoma" w:cs="Tahoma"/>
                <w:i/>
                <w:sz w:val="20"/>
              </w:rPr>
              <w:t>Provide source notes from</w:t>
            </w:r>
            <w:r>
              <w:rPr>
                <w:rFonts w:ascii="Tahoma" w:hAnsi="Tahoma" w:cs="Tahoma"/>
                <w:sz w:val="20"/>
              </w:rPr>
              <w:t xml:space="preserve"> -</w:t>
            </w:r>
            <w:r w:rsidRPr="00AF4D3F">
              <w:rPr>
                <w:rFonts w:ascii="Tahoma" w:hAnsi="Tahoma" w:cs="Tahoma"/>
                <w:i/>
                <w:sz w:val="20"/>
              </w:rPr>
              <w:t>Certifying Official</w:t>
            </w:r>
          </w:p>
        </w:tc>
      </w:tr>
      <w:tr w:rsidR="00D10519" w:rsidRPr="00AF4D3F" w:rsidTr="0014335D">
        <w:tc>
          <w:tcPr>
            <w:tcW w:w="3058" w:type="dxa"/>
            <w:tcBorders>
              <w:top w:val="single" w:sz="6" w:space="0" w:color="auto"/>
              <w:bottom w:val="single" w:sz="6" w:space="0" w:color="auto"/>
              <w:right w:val="single" w:sz="6" w:space="0" w:color="auto"/>
            </w:tcBorders>
          </w:tcPr>
          <w:p w:rsidR="00D10519" w:rsidRPr="00AF4D3F" w:rsidRDefault="00D10519" w:rsidP="00D10519">
            <w:pPr>
              <w:pStyle w:val="BoxText"/>
              <w:numPr>
                <w:ilvl w:val="0"/>
                <w:numId w:val="1"/>
              </w:numPr>
              <w:spacing w:before="60" w:after="60"/>
              <w:rPr>
                <w:rFonts w:ascii="Tahoma" w:hAnsi="Tahoma" w:cs="Tahoma"/>
                <w:sz w:val="20"/>
              </w:rPr>
            </w:pPr>
            <w:r w:rsidRPr="00AF4D3F">
              <w:rPr>
                <w:rFonts w:ascii="Tahoma" w:hAnsi="Tahoma" w:cs="Tahoma"/>
                <w:sz w:val="20"/>
              </w:rPr>
              <w:t xml:space="preserve">Air Quality </w:t>
            </w:r>
          </w:p>
        </w:tc>
        <w:tc>
          <w:tcPr>
            <w:tcW w:w="682" w:type="dxa"/>
            <w:tcBorders>
              <w:top w:val="single" w:sz="6" w:space="0" w:color="auto"/>
              <w:left w:val="single" w:sz="6" w:space="0" w:color="auto"/>
              <w:bottom w:val="single" w:sz="6" w:space="0" w:color="auto"/>
              <w:right w:val="single" w:sz="6" w:space="0" w:color="auto"/>
            </w:tcBorders>
          </w:tcPr>
          <w:p w:rsidR="00D10519" w:rsidRPr="00AF4D3F" w:rsidRDefault="00D10519" w:rsidP="0014335D">
            <w:pPr>
              <w:pStyle w:val="BoxText"/>
              <w:spacing w:before="60" w:after="60"/>
              <w:rPr>
                <w:rFonts w:ascii="Tahoma" w:hAnsi="Tahoma" w:cs="Tahoma"/>
                <w:sz w:val="20"/>
              </w:rPr>
            </w:pPr>
            <w:r w:rsidRPr="00AF4D3F">
              <w:rPr>
                <w:rFonts w:ascii="Tahoma" w:hAnsi="Tahoma" w:cs="Tahoma"/>
                <w:sz w:val="20"/>
              </w:rPr>
              <w:t> </w:t>
            </w:r>
          </w:p>
        </w:tc>
        <w:tc>
          <w:tcPr>
            <w:tcW w:w="682" w:type="dxa"/>
            <w:tcBorders>
              <w:top w:val="single" w:sz="6" w:space="0" w:color="auto"/>
              <w:left w:val="single" w:sz="6" w:space="0" w:color="auto"/>
              <w:bottom w:val="single" w:sz="6" w:space="0" w:color="auto"/>
              <w:right w:val="single" w:sz="6" w:space="0" w:color="auto"/>
            </w:tcBorders>
          </w:tcPr>
          <w:p w:rsidR="00D10519" w:rsidRPr="00AF4D3F" w:rsidRDefault="00D10519" w:rsidP="0014335D">
            <w:pPr>
              <w:pStyle w:val="BoxText"/>
              <w:spacing w:before="60" w:after="60"/>
              <w:rPr>
                <w:rFonts w:ascii="Tahoma" w:hAnsi="Tahoma" w:cs="Tahoma"/>
                <w:sz w:val="20"/>
              </w:rPr>
            </w:pPr>
            <w:r w:rsidRPr="00AF4D3F">
              <w:rPr>
                <w:rFonts w:ascii="Tahoma" w:hAnsi="Tahoma" w:cs="Tahoma"/>
                <w:sz w:val="20"/>
              </w:rPr>
              <w:t> </w:t>
            </w:r>
          </w:p>
        </w:tc>
        <w:tc>
          <w:tcPr>
            <w:tcW w:w="582" w:type="dxa"/>
            <w:tcBorders>
              <w:top w:val="single" w:sz="6" w:space="0" w:color="auto"/>
              <w:left w:val="single" w:sz="6" w:space="0" w:color="auto"/>
              <w:bottom w:val="single" w:sz="6" w:space="0" w:color="auto"/>
              <w:right w:val="single" w:sz="6" w:space="0" w:color="auto"/>
            </w:tcBorders>
          </w:tcPr>
          <w:p w:rsidR="00D10519" w:rsidRPr="00AF4D3F" w:rsidRDefault="00D10519" w:rsidP="0014335D">
            <w:pPr>
              <w:pStyle w:val="BoxText"/>
              <w:spacing w:before="60" w:after="60"/>
              <w:rPr>
                <w:rFonts w:ascii="Tahoma" w:hAnsi="Tahoma" w:cs="Tahoma"/>
                <w:sz w:val="20"/>
              </w:rPr>
            </w:pPr>
            <w:r w:rsidRPr="00AF4D3F">
              <w:rPr>
                <w:rFonts w:ascii="Tahoma" w:hAnsi="Tahoma" w:cs="Tahoma"/>
                <w:sz w:val="20"/>
              </w:rPr>
              <w:t> </w:t>
            </w:r>
          </w:p>
        </w:tc>
        <w:tc>
          <w:tcPr>
            <w:tcW w:w="682" w:type="dxa"/>
            <w:tcBorders>
              <w:top w:val="single" w:sz="6" w:space="0" w:color="auto"/>
              <w:left w:val="single" w:sz="6" w:space="0" w:color="auto"/>
              <w:bottom w:val="single" w:sz="6" w:space="0" w:color="auto"/>
              <w:right w:val="single" w:sz="6" w:space="0" w:color="auto"/>
            </w:tcBorders>
          </w:tcPr>
          <w:p w:rsidR="00D10519" w:rsidRPr="00AF4D3F" w:rsidRDefault="00D10519" w:rsidP="0014335D">
            <w:pPr>
              <w:pStyle w:val="BoxText"/>
              <w:spacing w:before="60" w:after="60"/>
              <w:rPr>
                <w:rFonts w:ascii="Tahoma" w:hAnsi="Tahoma" w:cs="Tahoma"/>
                <w:sz w:val="20"/>
              </w:rPr>
            </w:pPr>
            <w:r w:rsidRPr="00AF4D3F">
              <w:rPr>
                <w:rFonts w:ascii="Tahoma" w:hAnsi="Tahoma" w:cs="Tahoma"/>
                <w:sz w:val="20"/>
              </w:rPr>
              <w:t> </w:t>
            </w:r>
          </w:p>
        </w:tc>
        <w:tc>
          <w:tcPr>
            <w:tcW w:w="682" w:type="dxa"/>
            <w:tcBorders>
              <w:top w:val="single" w:sz="6" w:space="0" w:color="auto"/>
              <w:left w:val="single" w:sz="6" w:space="0" w:color="auto"/>
              <w:bottom w:val="single" w:sz="6" w:space="0" w:color="auto"/>
              <w:right w:val="single" w:sz="6" w:space="0" w:color="auto"/>
            </w:tcBorders>
          </w:tcPr>
          <w:p w:rsidR="00D10519" w:rsidRPr="00AF4D3F" w:rsidRDefault="00D10519" w:rsidP="0014335D">
            <w:pPr>
              <w:pStyle w:val="BoxText"/>
              <w:spacing w:before="60" w:after="60"/>
              <w:rPr>
                <w:rFonts w:ascii="Tahoma" w:hAnsi="Tahoma" w:cs="Tahoma"/>
                <w:sz w:val="20"/>
              </w:rPr>
            </w:pPr>
            <w:r w:rsidRPr="00AF4D3F">
              <w:rPr>
                <w:rFonts w:ascii="Tahoma" w:hAnsi="Tahoma" w:cs="Tahoma"/>
                <w:sz w:val="20"/>
              </w:rPr>
              <w:t> </w:t>
            </w:r>
          </w:p>
        </w:tc>
        <w:tc>
          <w:tcPr>
            <w:tcW w:w="2951" w:type="dxa"/>
            <w:tcBorders>
              <w:top w:val="single" w:sz="6" w:space="0" w:color="auto"/>
              <w:left w:val="single" w:sz="6" w:space="0" w:color="auto"/>
              <w:bottom w:val="single" w:sz="6" w:space="0" w:color="auto"/>
            </w:tcBorders>
          </w:tcPr>
          <w:p w:rsidR="00D10519" w:rsidRPr="00AF4D3F" w:rsidRDefault="00D10519" w:rsidP="0014335D">
            <w:pPr>
              <w:pStyle w:val="BoxText"/>
              <w:spacing w:before="60" w:after="60"/>
              <w:rPr>
                <w:rFonts w:ascii="Tahoma" w:hAnsi="Tahoma" w:cs="Tahoma"/>
                <w:sz w:val="20"/>
              </w:rPr>
            </w:pPr>
            <w:r w:rsidRPr="00C533D1">
              <w:rPr>
                <w:rFonts w:ascii="Tahoma" w:hAnsi="Tahoma" w:cs="Tahoma"/>
                <w:i/>
                <w:sz w:val="20"/>
              </w:rPr>
              <w:t>Provide source notes from</w:t>
            </w:r>
            <w:r>
              <w:rPr>
                <w:rFonts w:ascii="Tahoma" w:hAnsi="Tahoma" w:cs="Tahoma"/>
                <w:sz w:val="20"/>
              </w:rPr>
              <w:t xml:space="preserve"> -</w:t>
            </w:r>
            <w:r w:rsidRPr="00AF4D3F">
              <w:rPr>
                <w:rFonts w:ascii="Tahoma" w:hAnsi="Tahoma" w:cs="Tahoma"/>
                <w:i/>
                <w:sz w:val="20"/>
              </w:rPr>
              <w:t>New Mexico Environment Department</w:t>
            </w:r>
          </w:p>
        </w:tc>
      </w:tr>
      <w:tr w:rsidR="00D10519" w:rsidRPr="00AF4D3F" w:rsidTr="0014335D">
        <w:tc>
          <w:tcPr>
            <w:tcW w:w="3058" w:type="dxa"/>
            <w:tcBorders>
              <w:top w:val="single" w:sz="6" w:space="0" w:color="auto"/>
              <w:bottom w:val="single" w:sz="6" w:space="0" w:color="auto"/>
              <w:right w:val="single" w:sz="6" w:space="0" w:color="auto"/>
            </w:tcBorders>
          </w:tcPr>
          <w:p w:rsidR="00D10519" w:rsidRPr="00AF4D3F" w:rsidRDefault="00D10519" w:rsidP="00D10519">
            <w:pPr>
              <w:pStyle w:val="BoxText"/>
              <w:numPr>
                <w:ilvl w:val="0"/>
                <w:numId w:val="1"/>
              </w:numPr>
              <w:spacing w:before="60" w:after="60"/>
              <w:rPr>
                <w:rFonts w:ascii="Tahoma" w:hAnsi="Tahoma" w:cs="Tahoma"/>
                <w:sz w:val="20"/>
              </w:rPr>
            </w:pPr>
            <w:r w:rsidRPr="00AF4D3F">
              <w:rPr>
                <w:rFonts w:ascii="Tahoma" w:hAnsi="Tahoma" w:cs="Tahoma"/>
                <w:sz w:val="20"/>
              </w:rPr>
              <w:lastRenderedPageBreak/>
              <w:t>HUD Environmental Standards</w:t>
            </w:r>
          </w:p>
        </w:tc>
        <w:tc>
          <w:tcPr>
            <w:tcW w:w="682" w:type="dxa"/>
            <w:tcBorders>
              <w:top w:val="single" w:sz="6" w:space="0" w:color="auto"/>
              <w:left w:val="single" w:sz="6" w:space="0" w:color="auto"/>
              <w:bottom w:val="single" w:sz="6" w:space="0" w:color="auto"/>
              <w:right w:val="single" w:sz="6" w:space="0" w:color="auto"/>
            </w:tcBorders>
          </w:tcPr>
          <w:p w:rsidR="00D10519" w:rsidRPr="00AF4D3F" w:rsidRDefault="00D10519" w:rsidP="0014335D">
            <w:pPr>
              <w:pStyle w:val="BoxText"/>
              <w:spacing w:before="60" w:after="60"/>
              <w:rPr>
                <w:rFonts w:ascii="Tahoma" w:hAnsi="Tahoma" w:cs="Tahoma"/>
                <w:sz w:val="20"/>
              </w:rPr>
            </w:pPr>
            <w:r w:rsidRPr="00AF4D3F">
              <w:rPr>
                <w:rFonts w:ascii="Tahoma" w:hAnsi="Tahoma" w:cs="Tahoma"/>
                <w:sz w:val="20"/>
              </w:rPr>
              <w:t> </w:t>
            </w:r>
          </w:p>
        </w:tc>
        <w:tc>
          <w:tcPr>
            <w:tcW w:w="682" w:type="dxa"/>
            <w:tcBorders>
              <w:top w:val="single" w:sz="6" w:space="0" w:color="auto"/>
              <w:left w:val="single" w:sz="6" w:space="0" w:color="auto"/>
              <w:bottom w:val="single" w:sz="6" w:space="0" w:color="auto"/>
              <w:right w:val="single" w:sz="6" w:space="0" w:color="auto"/>
            </w:tcBorders>
          </w:tcPr>
          <w:p w:rsidR="00D10519" w:rsidRPr="00AF4D3F" w:rsidRDefault="00D10519" w:rsidP="0014335D">
            <w:pPr>
              <w:pStyle w:val="BoxText"/>
              <w:spacing w:before="60" w:after="60"/>
              <w:rPr>
                <w:rFonts w:ascii="Tahoma" w:hAnsi="Tahoma" w:cs="Tahoma"/>
                <w:sz w:val="20"/>
              </w:rPr>
            </w:pPr>
            <w:r w:rsidRPr="00AF4D3F">
              <w:rPr>
                <w:rFonts w:ascii="Tahoma" w:hAnsi="Tahoma" w:cs="Tahoma"/>
                <w:sz w:val="20"/>
              </w:rPr>
              <w:t> </w:t>
            </w:r>
          </w:p>
        </w:tc>
        <w:tc>
          <w:tcPr>
            <w:tcW w:w="582" w:type="dxa"/>
            <w:tcBorders>
              <w:top w:val="single" w:sz="6" w:space="0" w:color="auto"/>
              <w:left w:val="single" w:sz="6" w:space="0" w:color="auto"/>
              <w:bottom w:val="single" w:sz="6" w:space="0" w:color="auto"/>
              <w:right w:val="single" w:sz="6" w:space="0" w:color="auto"/>
            </w:tcBorders>
          </w:tcPr>
          <w:p w:rsidR="00D10519" w:rsidRPr="00AF4D3F" w:rsidRDefault="00D10519" w:rsidP="0014335D">
            <w:pPr>
              <w:pStyle w:val="BoxText"/>
              <w:spacing w:before="60" w:after="60"/>
              <w:rPr>
                <w:rFonts w:ascii="Tahoma" w:hAnsi="Tahoma" w:cs="Tahoma"/>
                <w:sz w:val="20"/>
              </w:rPr>
            </w:pPr>
            <w:r w:rsidRPr="00AF4D3F">
              <w:rPr>
                <w:rFonts w:ascii="Tahoma" w:hAnsi="Tahoma" w:cs="Tahoma"/>
                <w:sz w:val="20"/>
              </w:rPr>
              <w:t> </w:t>
            </w:r>
          </w:p>
        </w:tc>
        <w:tc>
          <w:tcPr>
            <w:tcW w:w="682" w:type="dxa"/>
            <w:tcBorders>
              <w:top w:val="single" w:sz="6" w:space="0" w:color="auto"/>
              <w:left w:val="single" w:sz="6" w:space="0" w:color="auto"/>
              <w:bottom w:val="single" w:sz="6" w:space="0" w:color="auto"/>
              <w:right w:val="single" w:sz="6" w:space="0" w:color="auto"/>
            </w:tcBorders>
          </w:tcPr>
          <w:p w:rsidR="00D10519" w:rsidRPr="00AF4D3F" w:rsidRDefault="00D10519" w:rsidP="0014335D">
            <w:pPr>
              <w:pStyle w:val="BoxText"/>
              <w:spacing w:before="60" w:after="60"/>
              <w:rPr>
                <w:rFonts w:ascii="Tahoma" w:hAnsi="Tahoma" w:cs="Tahoma"/>
                <w:sz w:val="20"/>
              </w:rPr>
            </w:pPr>
            <w:r w:rsidRPr="00AF4D3F">
              <w:rPr>
                <w:rFonts w:ascii="Tahoma" w:hAnsi="Tahoma" w:cs="Tahoma"/>
                <w:sz w:val="20"/>
              </w:rPr>
              <w:t> </w:t>
            </w:r>
          </w:p>
        </w:tc>
        <w:tc>
          <w:tcPr>
            <w:tcW w:w="682" w:type="dxa"/>
            <w:tcBorders>
              <w:top w:val="single" w:sz="6" w:space="0" w:color="auto"/>
              <w:left w:val="single" w:sz="6" w:space="0" w:color="auto"/>
              <w:bottom w:val="single" w:sz="6" w:space="0" w:color="auto"/>
              <w:right w:val="single" w:sz="6" w:space="0" w:color="auto"/>
            </w:tcBorders>
          </w:tcPr>
          <w:p w:rsidR="00D10519" w:rsidRPr="00AF4D3F" w:rsidRDefault="00D10519" w:rsidP="0014335D">
            <w:pPr>
              <w:pStyle w:val="BoxText"/>
              <w:spacing w:before="60" w:after="60"/>
              <w:rPr>
                <w:rFonts w:ascii="Tahoma" w:hAnsi="Tahoma" w:cs="Tahoma"/>
                <w:sz w:val="20"/>
              </w:rPr>
            </w:pPr>
            <w:r w:rsidRPr="00AF4D3F">
              <w:rPr>
                <w:rFonts w:ascii="Tahoma" w:hAnsi="Tahoma" w:cs="Tahoma"/>
                <w:sz w:val="20"/>
              </w:rPr>
              <w:t> </w:t>
            </w:r>
          </w:p>
        </w:tc>
        <w:tc>
          <w:tcPr>
            <w:tcW w:w="2951" w:type="dxa"/>
            <w:tcBorders>
              <w:top w:val="single" w:sz="6" w:space="0" w:color="auto"/>
              <w:left w:val="single" w:sz="6" w:space="0" w:color="auto"/>
              <w:bottom w:val="single" w:sz="6" w:space="0" w:color="auto"/>
            </w:tcBorders>
          </w:tcPr>
          <w:p w:rsidR="00D10519" w:rsidRPr="00AF4D3F" w:rsidRDefault="00D10519" w:rsidP="0014335D">
            <w:pPr>
              <w:pStyle w:val="BoxText"/>
              <w:spacing w:before="60" w:after="60"/>
              <w:jc w:val="center"/>
              <w:rPr>
                <w:rFonts w:ascii="Tahoma" w:hAnsi="Tahoma" w:cs="Tahoma"/>
                <w:sz w:val="20"/>
              </w:rPr>
            </w:pPr>
            <w:r w:rsidRPr="00AF4D3F">
              <w:rPr>
                <w:rFonts w:ascii="Tahoma" w:hAnsi="Tahoma" w:cs="Tahoma"/>
                <w:sz w:val="20"/>
              </w:rPr>
              <w:t>--------------------------------------</w:t>
            </w:r>
          </w:p>
        </w:tc>
      </w:tr>
      <w:tr w:rsidR="00D10519" w:rsidRPr="00AF4D3F" w:rsidTr="0014335D">
        <w:tc>
          <w:tcPr>
            <w:tcW w:w="3058" w:type="dxa"/>
            <w:tcBorders>
              <w:top w:val="single" w:sz="6" w:space="0" w:color="auto"/>
              <w:bottom w:val="single" w:sz="6" w:space="0" w:color="auto"/>
              <w:right w:val="single" w:sz="6" w:space="0" w:color="auto"/>
            </w:tcBorders>
          </w:tcPr>
          <w:p w:rsidR="00D10519" w:rsidRPr="00AF4D3F" w:rsidRDefault="00D10519" w:rsidP="0014335D">
            <w:pPr>
              <w:pStyle w:val="BoxText"/>
              <w:spacing w:before="60" w:after="60"/>
              <w:ind w:left="360"/>
              <w:rPr>
                <w:rFonts w:ascii="Tahoma" w:hAnsi="Tahoma" w:cs="Tahoma"/>
                <w:sz w:val="20"/>
              </w:rPr>
            </w:pPr>
            <w:r w:rsidRPr="00AF4D3F">
              <w:rPr>
                <w:rFonts w:ascii="Tahoma" w:hAnsi="Tahoma" w:cs="Tahoma"/>
                <w:sz w:val="20"/>
              </w:rPr>
              <w:t>a. Noise</w:t>
            </w:r>
          </w:p>
        </w:tc>
        <w:tc>
          <w:tcPr>
            <w:tcW w:w="682" w:type="dxa"/>
            <w:tcBorders>
              <w:top w:val="single" w:sz="6" w:space="0" w:color="auto"/>
              <w:left w:val="single" w:sz="6" w:space="0" w:color="auto"/>
              <w:bottom w:val="single" w:sz="6" w:space="0" w:color="auto"/>
              <w:right w:val="single" w:sz="6" w:space="0" w:color="auto"/>
            </w:tcBorders>
          </w:tcPr>
          <w:p w:rsidR="00D10519" w:rsidRPr="00AF4D3F" w:rsidRDefault="00D10519" w:rsidP="0014335D">
            <w:pPr>
              <w:pStyle w:val="BoxText"/>
              <w:spacing w:before="60" w:after="60"/>
              <w:rPr>
                <w:rFonts w:ascii="Tahoma" w:hAnsi="Tahoma" w:cs="Tahoma"/>
                <w:sz w:val="20"/>
              </w:rPr>
            </w:pPr>
            <w:r w:rsidRPr="00AF4D3F">
              <w:rPr>
                <w:rFonts w:ascii="Tahoma" w:hAnsi="Tahoma" w:cs="Tahoma"/>
                <w:sz w:val="20"/>
              </w:rPr>
              <w:t> </w:t>
            </w:r>
          </w:p>
        </w:tc>
        <w:tc>
          <w:tcPr>
            <w:tcW w:w="682" w:type="dxa"/>
            <w:tcBorders>
              <w:top w:val="single" w:sz="6" w:space="0" w:color="auto"/>
              <w:left w:val="single" w:sz="6" w:space="0" w:color="auto"/>
              <w:bottom w:val="single" w:sz="6" w:space="0" w:color="auto"/>
              <w:right w:val="single" w:sz="6" w:space="0" w:color="auto"/>
            </w:tcBorders>
          </w:tcPr>
          <w:p w:rsidR="00D10519" w:rsidRPr="00AF4D3F" w:rsidRDefault="00D10519" w:rsidP="0014335D">
            <w:pPr>
              <w:pStyle w:val="BoxText"/>
              <w:spacing w:before="60" w:after="60"/>
              <w:rPr>
                <w:rFonts w:ascii="Tahoma" w:hAnsi="Tahoma" w:cs="Tahoma"/>
                <w:sz w:val="20"/>
              </w:rPr>
            </w:pPr>
            <w:r w:rsidRPr="00AF4D3F">
              <w:rPr>
                <w:rFonts w:ascii="Tahoma" w:hAnsi="Tahoma" w:cs="Tahoma"/>
                <w:sz w:val="20"/>
              </w:rPr>
              <w:t> </w:t>
            </w:r>
          </w:p>
        </w:tc>
        <w:tc>
          <w:tcPr>
            <w:tcW w:w="582" w:type="dxa"/>
            <w:tcBorders>
              <w:top w:val="single" w:sz="6" w:space="0" w:color="auto"/>
              <w:left w:val="single" w:sz="6" w:space="0" w:color="auto"/>
              <w:bottom w:val="single" w:sz="6" w:space="0" w:color="auto"/>
              <w:right w:val="single" w:sz="6" w:space="0" w:color="auto"/>
            </w:tcBorders>
          </w:tcPr>
          <w:p w:rsidR="00D10519" w:rsidRPr="00AF4D3F" w:rsidRDefault="00D10519" w:rsidP="0014335D">
            <w:pPr>
              <w:pStyle w:val="BoxText"/>
              <w:spacing w:before="60" w:after="60"/>
              <w:rPr>
                <w:rFonts w:ascii="Tahoma" w:hAnsi="Tahoma" w:cs="Tahoma"/>
                <w:sz w:val="20"/>
              </w:rPr>
            </w:pPr>
            <w:r w:rsidRPr="00AF4D3F">
              <w:rPr>
                <w:rFonts w:ascii="Tahoma" w:hAnsi="Tahoma" w:cs="Tahoma"/>
                <w:sz w:val="20"/>
              </w:rPr>
              <w:t> </w:t>
            </w:r>
          </w:p>
        </w:tc>
        <w:tc>
          <w:tcPr>
            <w:tcW w:w="682" w:type="dxa"/>
            <w:tcBorders>
              <w:top w:val="single" w:sz="6" w:space="0" w:color="auto"/>
              <w:left w:val="single" w:sz="6" w:space="0" w:color="auto"/>
              <w:bottom w:val="single" w:sz="6" w:space="0" w:color="auto"/>
              <w:right w:val="single" w:sz="6" w:space="0" w:color="auto"/>
            </w:tcBorders>
          </w:tcPr>
          <w:p w:rsidR="00D10519" w:rsidRPr="00AF4D3F" w:rsidRDefault="00D10519" w:rsidP="0014335D">
            <w:pPr>
              <w:pStyle w:val="BoxText"/>
              <w:spacing w:before="60" w:after="60"/>
              <w:rPr>
                <w:rFonts w:ascii="Tahoma" w:hAnsi="Tahoma" w:cs="Tahoma"/>
                <w:sz w:val="20"/>
              </w:rPr>
            </w:pPr>
            <w:r w:rsidRPr="00AF4D3F">
              <w:rPr>
                <w:rFonts w:ascii="Tahoma" w:hAnsi="Tahoma" w:cs="Tahoma"/>
                <w:sz w:val="20"/>
              </w:rPr>
              <w:t> </w:t>
            </w:r>
          </w:p>
        </w:tc>
        <w:tc>
          <w:tcPr>
            <w:tcW w:w="682" w:type="dxa"/>
            <w:tcBorders>
              <w:top w:val="single" w:sz="6" w:space="0" w:color="auto"/>
              <w:left w:val="single" w:sz="6" w:space="0" w:color="auto"/>
              <w:bottom w:val="single" w:sz="6" w:space="0" w:color="auto"/>
              <w:right w:val="single" w:sz="6" w:space="0" w:color="auto"/>
            </w:tcBorders>
          </w:tcPr>
          <w:p w:rsidR="00D10519" w:rsidRPr="00AF4D3F" w:rsidRDefault="00D10519" w:rsidP="0014335D">
            <w:pPr>
              <w:pStyle w:val="BoxText"/>
              <w:spacing w:before="60" w:after="60"/>
              <w:rPr>
                <w:rFonts w:ascii="Tahoma" w:hAnsi="Tahoma" w:cs="Tahoma"/>
                <w:sz w:val="20"/>
              </w:rPr>
            </w:pPr>
            <w:r w:rsidRPr="00AF4D3F">
              <w:rPr>
                <w:rFonts w:ascii="Tahoma" w:hAnsi="Tahoma" w:cs="Tahoma"/>
                <w:sz w:val="20"/>
              </w:rPr>
              <w:t> </w:t>
            </w:r>
          </w:p>
        </w:tc>
        <w:tc>
          <w:tcPr>
            <w:tcW w:w="2951" w:type="dxa"/>
            <w:tcBorders>
              <w:top w:val="single" w:sz="6" w:space="0" w:color="auto"/>
              <w:left w:val="single" w:sz="6" w:space="0" w:color="auto"/>
              <w:bottom w:val="single" w:sz="6" w:space="0" w:color="auto"/>
            </w:tcBorders>
          </w:tcPr>
          <w:p w:rsidR="00D10519" w:rsidRPr="00AF4D3F" w:rsidRDefault="00D10519" w:rsidP="0014335D">
            <w:pPr>
              <w:pStyle w:val="BoxText"/>
              <w:spacing w:before="60" w:after="60"/>
              <w:rPr>
                <w:rFonts w:ascii="Tahoma" w:hAnsi="Tahoma" w:cs="Tahoma"/>
                <w:sz w:val="20"/>
              </w:rPr>
            </w:pPr>
            <w:r w:rsidRPr="00C533D1">
              <w:rPr>
                <w:rFonts w:ascii="Tahoma" w:hAnsi="Tahoma" w:cs="Tahoma"/>
                <w:i/>
                <w:sz w:val="20"/>
              </w:rPr>
              <w:t>Provide source notes from</w:t>
            </w:r>
            <w:r>
              <w:rPr>
                <w:rFonts w:ascii="Tahoma" w:hAnsi="Tahoma" w:cs="Tahoma"/>
                <w:sz w:val="20"/>
              </w:rPr>
              <w:t xml:space="preserve"> -</w:t>
            </w:r>
            <w:r w:rsidRPr="00AF4D3F">
              <w:rPr>
                <w:rFonts w:ascii="Tahoma" w:hAnsi="Tahoma" w:cs="Tahoma"/>
                <w:i/>
                <w:sz w:val="20"/>
              </w:rPr>
              <w:t>New Mexico Environment Department</w:t>
            </w:r>
          </w:p>
        </w:tc>
      </w:tr>
      <w:tr w:rsidR="00D10519" w:rsidRPr="00AF4D3F" w:rsidTr="0014335D">
        <w:tc>
          <w:tcPr>
            <w:tcW w:w="3058" w:type="dxa"/>
            <w:tcBorders>
              <w:top w:val="single" w:sz="6" w:space="0" w:color="auto"/>
              <w:bottom w:val="single" w:sz="6" w:space="0" w:color="auto"/>
              <w:right w:val="single" w:sz="6" w:space="0" w:color="auto"/>
            </w:tcBorders>
          </w:tcPr>
          <w:p w:rsidR="00D10519" w:rsidRPr="00AF4D3F" w:rsidRDefault="00D10519" w:rsidP="0014335D">
            <w:pPr>
              <w:pStyle w:val="BoxText"/>
              <w:spacing w:before="60" w:after="60"/>
              <w:ind w:left="360"/>
              <w:rPr>
                <w:rFonts w:ascii="Tahoma" w:hAnsi="Tahoma" w:cs="Tahoma"/>
                <w:sz w:val="20"/>
              </w:rPr>
            </w:pPr>
            <w:r w:rsidRPr="00AF4D3F">
              <w:rPr>
                <w:rFonts w:ascii="Tahoma" w:hAnsi="Tahoma" w:cs="Tahoma"/>
                <w:sz w:val="20"/>
              </w:rPr>
              <w:t>b. Solid Waste Disposal</w:t>
            </w:r>
          </w:p>
        </w:tc>
        <w:tc>
          <w:tcPr>
            <w:tcW w:w="682" w:type="dxa"/>
            <w:tcBorders>
              <w:top w:val="single" w:sz="6" w:space="0" w:color="auto"/>
              <w:left w:val="single" w:sz="6" w:space="0" w:color="auto"/>
              <w:bottom w:val="single" w:sz="6" w:space="0" w:color="auto"/>
              <w:right w:val="single" w:sz="6" w:space="0" w:color="auto"/>
            </w:tcBorders>
          </w:tcPr>
          <w:p w:rsidR="00D10519" w:rsidRPr="00AF4D3F" w:rsidRDefault="00D10519" w:rsidP="0014335D">
            <w:pPr>
              <w:pStyle w:val="BoxText"/>
              <w:spacing w:before="60" w:after="60"/>
              <w:rPr>
                <w:rFonts w:ascii="Tahoma" w:hAnsi="Tahoma" w:cs="Tahoma"/>
                <w:sz w:val="20"/>
              </w:rPr>
            </w:pPr>
            <w:r w:rsidRPr="00AF4D3F">
              <w:rPr>
                <w:rFonts w:ascii="Tahoma" w:hAnsi="Tahoma" w:cs="Tahoma"/>
                <w:sz w:val="20"/>
              </w:rPr>
              <w:t> </w:t>
            </w:r>
          </w:p>
        </w:tc>
        <w:tc>
          <w:tcPr>
            <w:tcW w:w="682" w:type="dxa"/>
            <w:tcBorders>
              <w:top w:val="single" w:sz="6" w:space="0" w:color="auto"/>
              <w:left w:val="single" w:sz="6" w:space="0" w:color="auto"/>
              <w:bottom w:val="single" w:sz="6" w:space="0" w:color="auto"/>
              <w:right w:val="single" w:sz="6" w:space="0" w:color="auto"/>
            </w:tcBorders>
          </w:tcPr>
          <w:p w:rsidR="00D10519" w:rsidRPr="00AF4D3F" w:rsidRDefault="00D10519" w:rsidP="0014335D">
            <w:pPr>
              <w:pStyle w:val="BoxText"/>
              <w:spacing w:before="60" w:after="60"/>
              <w:rPr>
                <w:rFonts w:ascii="Tahoma" w:hAnsi="Tahoma" w:cs="Tahoma"/>
                <w:sz w:val="20"/>
              </w:rPr>
            </w:pPr>
            <w:r w:rsidRPr="00AF4D3F">
              <w:rPr>
                <w:rFonts w:ascii="Tahoma" w:hAnsi="Tahoma" w:cs="Tahoma"/>
                <w:sz w:val="20"/>
              </w:rPr>
              <w:t> </w:t>
            </w:r>
          </w:p>
        </w:tc>
        <w:tc>
          <w:tcPr>
            <w:tcW w:w="582" w:type="dxa"/>
            <w:tcBorders>
              <w:top w:val="single" w:sz="6" w:space="0" w:color="auto"/>
              <w:left w:val="single" w:sz="6" w:space="0" w:color="auto"/>
              <w:bottom w:val="single" w:sz="6" w:space="0" w:color="auto"/>
              <w:right w:val="single" w:sz="6" w:space="0" w:color="auto"/>
            </w:tcBorders>
          </w:tcPr>
          <w:p w:rsidR="00D10519" w:rsidRPr="00AF4D3F" w:rsidRDefault="00D10519" w:rsidP="0014335D">
            <w:pPr>
              <w:pStyle w:val="BoxText"/>
              <w:spacing w:before="60" w:after="60"/>
              <w:rPr>
                <w:rFonts w:ascii="Tahoma" w:hAnsi="Tahoma" w:cs="Tahoma"/>
                <w:sz w:val="20"/>
              </w:rPr>
            </w:pPr>
            <w:r w:rsidRPr="00AF4D3F">
              <w:rPr>
                <w:rFonts w:ascii="Tahoma" w:hAnsi="Tahoma" w:cs="Tahoma"/>
                <w:sz w:val="20"/>
              </w:rPr>
              <w:t> </w:t>
            </w:r>
          </w:p>
        </w:tc>
        <w:tc>
          <w:tcPr>
            <w:tcW w:w="682" w:type="dxa"/>
            <w:tcBorders>
              <w:top w:val="single" w:sz="6" w:space="0" w:color="auto"/>
              <w:left w:val="single" w:sz="6" w:space="0" w:color="auto"/>
              <w:bottom w:val="single" w:sz="6" w:space="0" w:color="auto"/>
              <w:right w:val="single" w:sz="6" w:space="0" w:color="auto"/>
            </w:tcBorders>
          </w:tcPr>
          <w:p w:rsidR="00D10519" w:rsidRPr="00AF4D3F" w:rsidRDefault="00D10519" w:rsidP="0014335D">
            <w:pPr>
              <w:pStyle w:val="BoxText"/>
              <w:spacing w:before="60" w:after="60"/>
              <w:rPr>
                <w:rFonts w:ascii="Tahoma" w:hAnsi="Tahoma" w:cs="Tahoma"/>
                <w:sz w:val="20"/>
              </w:rPr>
            </w:pPr>
            <w:r w:rsidRPr="00AF4D3F">
              <w:rPr>
                <w:rFonts w:ascii="Tahoma" w:hAnsi="Tahoma" w:cs="Tahoma"/>
                <w:sz w:val="20"/>
              </w:rPr>
              <w:t> </w:t>
            </w:r>
          </w:p>
        </w:tc>
        <w:tc>
          <w:tcPr>
            <w:tcW w:w="682" w:type="dxa"/>
            <w:tcBorders>
              <w:top w:val="single" w:sz="6" w:space="0" w:color="auto"/>
              <w:left w:val="single" w:sz="6" w:space="0" w:color="auto"/>
              <w:bottom w:val="single" w:sz="6" w:space="0" w:color="auto"/>
              <w:right w:val="single" w:sz="6" w:space="0" w:color="auto"/>
            </w:tcBorders>
          </w:tcPr>
          <w:p w:rsidR="00D10519" w:rsidRPr="00AF4D3F" w:rsidRDefault="00D10519" w:rsidP="0014335D">
            <w:pPr>
              <w:pStyle w:val="BoxText"/>
              <w:spacing w:before="60" w:after="60"/>
              <w:rPr>
                <w:rFonts w:ascii="Tahoma" w:hAnsi="Tahoma" w:cs="Tahoma"/>
                <w:sz w:val="20"/>
              </w:rPr>
            </w:pPr>
            <w:r w:rsidRPr="00AF4D3F">
              <w:rPr>
                <w:rFonts w:ascii="Tahoma" w:hAnsi="Tahoma" w:cs="Tahoma"/>
                <w:sz w:val="20"/>
              </w:rPr>
              <w:t> </w:t>
            </w:r>
          </w:p>
        </w:tc>
        <w:tc>
          <w:tcPr>
            <w:tcW w:w="2951" w:type="dxa"/>
            <w:tcBorders>
              <w:top w:val="single" w:sz="6" w:space="0" w:color="auto"/>
              <w:left w:val="single" w:sz="6" w:space="0" w:color="auto"/>
              <w:bottom w:val="single" w:sz="6" w:space="0" w:color="auto"/>
            </w:tcBorders>
          </w:tcPr>
          <w:p w:rsidR="00D10519" w:rsidRPr="00AF4D3F" w:rsidRDefault="00D10519" w:rsidP="0014335D">
            <w:pPr>
              <w:pStyle w:val="BoxText"/>
              <w:spacing w:before="60" w:after="60"/>
              <w:rPr>
                <w:rFonts w:ascii="Tahoma" w:hAnsi="Tahoma" w:cs="Tahoma"/>
                <w:sz w:val="20"/>
              </w:rPr>
            </w:pPr>
            <w:r w:rsidRPr="00C533D1">
              <w:rPr>
                <w:rFonts w:ascii="Tahoma" w:hAnsi="Tahoma" w:cs="Tahoma"/>
                <w:i/>
                <w:sz w:val="20"/>
              </w:rPr>
              <w:t>Provide source notes from</w:t>
            </w:r>
            <w:r>
              <w:rPr>
                <w:rFonts w:ascii="Tahoma" w:hAnsi="Tahoma" w:cs="Tahoma"/>
                <w:sz w:val="20"/>
              </w:rPr>
              <w:t xml:space="preserve"> -</w:t>
            </w:r>
            <w:r w:rsidRPr="00AF4D3F">
              <w:rPr>
                <w:rFonts w:ascii="Tahoma" w:hAnsi="Tahoma" w:cs="Tahoma"/>
                <w:i/>
                <w:sz w:val="20"/>
              </w:rPr>
              <w:t>New Mexico Environment Department</w:t>
            </w:r>
          </w:p>
        </w:tc>
      </w:tr>
      <w:tr w:rsidR="00D10519" w:rsidRPr="00AF4D3F" w:rsidTr="0014335D">
        <w:tc>
          <w:tcPr>
            <w:tcW w:w="3058" w:type="dxa"/>
            <w:tcBorders>
              <w:top w:val="single" w:sz="6" w:space="0" w:color="auto"/>
              <w:bottom w:val="single" w:sz="6" w:space="0" w:color="auto"/>
              <w:right w:val="single" w:sz="6" w:space="0" w:color="auto"/>
            </w:tcBorders>
          </w:tcPr>
          <w:p w:rsidR="00D10519" w:rsidRPr="00AF4D3F" w:rsidRDefault="00D10519" w:rsidP="0014335D">
            <w:pPr>
              <w:pStyle w:val="BoxText"/>
              <w:spacing w:before="60" w:after="60"/>
              <w:ind w:left="360"/>
              <w:rPr>
                <w:rFonts w:ascii="Tahoma" w:hAnsi="Tahoma" w:cs="Tahoma"/>
                <w:sz w:val="20"/>
              </w:rPr>
            </w:pPr>
            <w:r w:rsidRPr="00AF4D3F">
              <w:rPr>
                <w:rFonts w:ascii="Tahoma" w:hAnsi="Tahoma" w:cs="Tahoma"/>
                <w:sz w:val="20"/>
              </w:rPr>
              <w:t xml:space="preserve">c. Thermal/Explosive Hazard </w:t>
            </w:r>
          </w:p>
        </w:tc>
        <w:tc>
          <w:tcPr>
            <w:tcW w:w="682" w:type="dxa"/>
            <w:tcBorders>
              <w:top w:val="single" w:sz="6" w:space="0" w:color="auto"/>
              <w:left w:val="single" w:sz="6" w:space="0" w:color="auto"/>
              <w:bottom w:val="single" w:sz="6" w:space="0" w:color="auto"/>
              <w:right w:val="single" w:sz="6" w:space="0" w:color="auto"/>
            </w:tcBorders>
          </w:tcPr>
          <w:p w:rsidR="00D10519" w:rsidRPr="00AF4D3F" w:rsidRDefault="00D10519" w:rsidP="0014335D">
            <w:pPr>
              <w:pStyle w:val="BoxText"/>
              <w:spacing w:before="60" w:after="60"/>
              <w:rPr>
                <w:rFonts w:ascii="Tahoma" w:hAnsi="Tahoma" w:cs="Tahoma"/>
                <w:sz w:val="20"/>
              </w:rPr>
            </w:pPr>
            <w:r w:rsidRPr="00AF4D3F">
              <w:rPr>
                <w:rFonts w:ascii="Tahoma" w:hAnsi="Tahoma" w:cs="Tahoma"/>
                <w:sz w:val="20"/>
              </w:rPr>
              <w:t> </w:t>
            </w:r>
          </w:p>
        </w:tc>
        <w:tc>
          <w:tcPr>
            <w:tcW w:w="682" w:type="dxa"/>
            <w:tcBorders>
              <w:top w:val="single" w:sz="6" w:space="0" w:color="auto"/>
              <w:left w:val="single" w:sz="6" w:space="0" w:color="auto"/>
              <w:bottom w:val="single" w:sz="6" w:space="0" w:color="auto"/>
              <w:right w:val="single" w:sz="6" w:space="0" w:color="auto"/>
            </w:tcBorders>
          </w:tcPr>
          <w:p w:rsidR="00D10519" w:rsidRPr="00AF4D3F" w:rsidRDefault="00D10519" w:rsidP="0014335D">
            <w:pPr>
              <w:pStyle w:val="BoxText"/>
              <w:spacing w:before="60" w:after="60"/>
              <w:rPr>
                <w:rFonts w:ascii="Tahoma" w:hAnsi="Tahoma" w:cs="Tahoma"/>
                <w:sz w:val="20"/>
              </w:rPr>
            </w:pPr>
            <w:r w:rsidRPr="00AF4D3F">
              <w:rPr>
                <w:rFonts w:ascii="Tahoma" w:hAnsi="Tahoma" w:cs="Tahoma"/>
                <w:sz w:val="20"/>
              </w:rPr>
              <w:t> </w:t>
            </w:r>
          </w:p>
        </w:tc>
        <w:tc>
          <w:tcPr>
            <w:tcW w:w="582" w:type="dxa"/>
            <w:tcBorders>
              <w:top w:val="single" w:sz="6" w:space="0" w:color="auto"/>
              <w:left w:val="single" w:sz="6" w:space="0" w:color="auto"/>
              <w:bottom w:val="single" w:sz="6" w:space="0" w:color="auto"/>
              <w:right w:val="single" w:sz="6" w:space="0" w:color="auto"/>
            </w:tcBorders>
          </w:tcPr>
          <w:p w:rsidR="00D10519" w:rsidRPr="00AF4D3F" w:rsidRDefault="00D10519" w:rsidP="0014335D">
            <w:pPr>
              <w:pStyle w:val="BoxText"/>
              <w:spacing w:before="60" w:after="60"/>
              <w:rPr>
                <w:rFonts w:ascii="Tahoma" w:hAnsi="Tahoma" w:cs="Tahoma"/>
                <w:sz w:val="20"/>
              </w:rPr>
            </w:pPr>
            <w:r w:rsidRPr="00AF4D3F">
              <w:rPr>
                <w:rFonts w:ascii="Tahoma" w:hAnsi="Tahoma" w:cs="Tahoma"/>
                <w:sz w:val="20"/>
              </w:rPr>
              <w:t> </w:t>
            </w:r>
          </w:p>
        </w:tc>
        <w:tc>
          <w:tcPr>
            <w:tcW w:w="682" w:type="dxa"/>
            <w:tcBorders>
              <w:top w:val="single" w:sz="6" w:space="0" w:color="auto"/>
              <w:left w:val="single" w:sz="6" w:space="0" w:color="auto"/>
              <w:bottom w:val="single" w:sz="6" w:space="0" w:color="auto"/>
              <w:right w:val="single" w:sz="6" w:space="0" w:color="auto"/>
            </w:tcBorders>
          </w:tcPr>
          <w:p w:rsidR="00D10519" w:rsidRPr="00AF4D3F" w:rsidRDefault="00D10519" w:rsidP="0014335D">
            <w:pPr>
              <w:pStyle w:val="BoxText"/>
              <w:spacing w:before="60" w:after="60"/>
              <w:rPr>
                <w:rFonts w:ascii="Tahoma" w:hAnsi="Tahoma" w:cs="Tahoma"/>
                <w:sz w:val="20"/>
              </w:rPr>
            </w:pPr>
            <w:r w:rsidRPr="00AF4D3F">
              <w:rPr>
                <w:rFonts w:ascii="Tahoma" w:hAnsi="Tahoma" w:cs="Tahoma"/>
                <w:sz w:val="20"/>
              </w:rPr>
              <w:t> </w:t>
            </w:r>
          </w:p>
        </w:tc>
        <w:tc>
          <w:tcPr>
            <w:tcW w:w="682" w:type="dxa"/>
            <w:tcBorders>
              <w:top w:val="single" w:sz="6" w:space="0" w:color="auto"/>
              <w:left w:val="single" w:sz="6" w:space="0" w:color="auto"/>
              <w:bottom w:val="single" w:sz="6" w:space="0" w:color="auto"/>
              <w:right w:val="single" w:sz="6" w:space="0" w:color="auto"/>
            </w:tcBorders>
          </w:tcPr>
          <w:p w:rsidR="00D10519" w:rsidRPr="00AF4D3F" w:rsidRDefault="00D10519" w:rsidP="0014335D">
            <w:pPr>
              <w:pStyle w:val="BoxText"/>
              <w:spacing w:before="60" w:after="60"/>
              <w:rPr>
                <w:rFonts w:ascii="Tahoma" w:hAnsi="Tahoma" w:cs="Tahoma"/>
                <w:sz w:val="20"/>
              </w:rPr>
            </w:pPr>
            <w:r w:rsidRPr="00AF4D3F">
              <w:rPr>
                <w:rFonts w:ascii="Tahoma" w:hAnsi="Tahoma" w:cs="Tahoma"/>
                <w:sz w:val="20"/>
              </w:rPr>
              <w:t> </w:t>
            </w:r>
          </w:p>
        </w:tc>
        <w:tc>
          <w:tcPr>
            <w:tcW w:w="2951" w:type="dxa"/>
            <w:tcBorders>
              <w:top w:val="single" w:sz="6" w:space="0" w:color="auto"/>
              <w:left w:val="single" w:sz="6" w:space="0" w:color="auto"/>
              <w:bottom w:val="single" w:sz="6" w:space="0" w:color="auto"/>
            </w:tcBorders>
          </w:tcPr>
          <w:p w:rsidR="00D10519" w:rsidRPr="00AF4D3F" w:rsidRDefault="00D10519" w:rsidP="0014335D">
            <w:pPr>
              <w:pStyle w:val="BoxText"/>
              <w:spacing w:before="60" w:after="60"/>
              <w:rPr>
                <w:rFonts w:ascii="Tahoma" w:hAnsi="Tahoma" w:cs="Tahoma"/>
                <w:sz w:val="20"/>
              </w:rPr>
            </w:pPr>
            <w:r w:rsidRPr="00C533D1">
              <w:rPr>
                <w:rFonts w:ascii="Tahoma" w:hAnsi="Tahoma" w:cs="Tahoma"/>
                <w:i/>
                <w:sz w:val="20"/>
              </w:rPr>
              <w:t>Provide source notes from</w:t>
            </w:r>
            <w:r>
              <w:rPr>
                <w:rFonts w:ascii="Tahoma" w:hAnsi="Tahoma" w:cs="Tahoma"/>
                <w:sz w:val="20"/>
              </w:rPr>
              <w:t xml:space="preserve"> -</w:t>
            </w:r>
            <w:r w:rsidRPr="00AF4D3F">
              <w:rPr>
                <w:rFonts w:ascii="Tahoma" w:hAnsi="Tahoma" w:cs="Tahoma"/>
                <w:i/>
                <w:sz w:val="20"/>
              </w:rPr>
              <w:t>New Mexico Environment Department</w:t>
            </w:r>
          </w:p>
        </w:tc>
      </w:tr>
      <w:tr w:rsidR="00D10519" w:rsidRPr="00AF4D3F" w:rsidTr="0014335D">
        <w:tc>
          <w:tcPr>
            <w:tcW w:w="3058" w:type="dxa"/>
            <w:tcBorders>
              <w:top w:val="single" w:sz="6" w:space="0" w:color="auto"/>
              <w:bottom w:val="single" w:sz="6" w:space="0" w:color="auto"/>
              <w:right w:val="single" w:sz="6" w:space="0" w:color="auto"/>
            </w:tcBorders>
          </w:tcPr>
          <w:p w:rsidR="00D10519" w:rsidRPr="00AF4D3F" w:rsidRDefault="00D10519" w:rsidP="0014335D">
            <w:pPr>
              <w:pStyle w:val="BoxText"/>
              <w:spacing w:before="60" w:after="60"/>
              <w:ind w:left="360"/>
              <w:rPr>
                <w:rFonts w:ascii="Tahoma" w:hAnsi="Tahoma" w:cs="Tahoma"/>
                <w:sz w:val="20"/>
              </w:rPr>
            </w:pPr>
            <w:r w:rsidRPr="00AF4D3F">
              <w:rPr>
                <w:rFonts w:ascii="Tahoma" w:hAnsi="Tahoma" w:cs="Tahoma"/>
                <w:sz w:val="20"/>
              </w:rPr>
              <w:t xml:space="preserve">d. Airport Clear Zones </w:t>
            </w:r>
          </w:p>
        </w:tc>
        <w:tc>
          <w:tcPr>
            <w:tcW w:w="682" w:type="dxa"/>
            <w:tcBorders>
              <w:top w:val="single" w:sz="6" w:space="0" w:color="auto"/>
              <w:left w:val="single" w:sz="6" w:space="0" w:color="auto"/>
              <w:bottom w:val="single" w:sz="6" w:space="0" w:color="auto"/>
              <w:right w:val="single" w:sz="6" w:space="0" w:color="auto"/>
            </w:tcBorders>
          </w:tcPr>
          <w:p w:rsidR="00D10519" w:rsidRPr="00AF4D3F" w:rsidRDefault="00D10519" w:rsidP="0014335D">
            <w:pPr>
              <w:pStyle w:val="BoxText"/>
              <w:spacing w:before="60" w:after="60"/>
              <w:rPr>
                <w:rFonts w:ascii="Tahoma" w:hAnsi="Tahoma" w:cs="Tahoma"/>
                <w:sz w:val="20"/>
              </w:rPr>
            </w:pPr>
            <w:r w:rsidRPr="00AF4D3F">
              <w:rPr>
                <w:rFonts w:ascii="Tahoma" w:hAnsi="Tahoma" w:cs="Tahoma"/>
                <w:sz w:val="20"/>
              </w:rPr>
              <w:t> </w:t>
            </w:r>
          </w:p>
        </w:tc>
        <w:tc>
          <w:tcPr>
            <w:tcW w:w="682" w:type="dxa"/>
            <w:tcBorders>
              <w:top w:val="single" w:sz="6" w:space="0" w:color="auto"/>
              <w:left w:val="single" w:sz="6" w:space="0" w:color="auto"/>
              <w:bottom w:val="single" w:sz="6" w:space="0" w:color="auto"/>
              <w:right w:val="single" w:sz="6" w:space="0" w:color="auto"/>
            </w:tcBorders>
          </w:tcPr>
          <w:p w:rsidR="00D10519" w:rsidRPr="00AF4D3F" w:rsidRDefault="00D10519" w:rsidP="0014335D">
            <w:pPr>
              <w:pStyle w:val="BoxText"/>
              <w:spacing w:before="60" w:after="60"/>
              <w:rPr>
                <w:rFonts w:ascii="Tahoma" w:hAnsi="Tahoma" w:cs="Tahoma"/>
                <w:sz w:val="20"/>
              </w:rPr>
            </w:pPr>
            <w:r w:rsidRPr="00AF4D3F">
              <w:rPr>
                <w:rFonts w:ascii="Tahoma" w:hAnsi="Tahoma" w:cs="Tahoma"/>
                <w:sz w:val="20"/>
              </w:rPr>
              <w:t> </w:t>
            </w:r>
          </w:p>
        </w:tc>
        <w:tc>
          <w:tcPr>
            <w:tcW w:w="582" w:type="dxa"/>
            <w:tcBorders>
              <w:top w:val="single" w:sz="6" w:space="0" w:color="auto"/>
              <w:left w:val="single" w:sz="6" w:space="0" w:color="auto"/>
              <w:bottom w:val="single" w:sz="6" w:space="0" w:color="auto"/>
              <w:right w:val="single" w:sz="6" w:space="0" w:color="auto"/>
            </w:tcBorders>
          </w:tcPr>
          <w:p w:rsidR="00D10519" w:rsidRPr="00AF4D3F" w:rsidRDefault="00D10519" w:rsidP="0014335D">
            <w:pPr>
              <w:pStyle w:val="BoxText"/>
              <w:spacing w:before="60" w:after="60"/>
              <w:rPr>
                <w:rFonts w:ascii="Tahoma" w:hAnsi="Tahoma" w:cs="Tahoma"/>
                <w:sz w:val="20"/>
              </w:rPr>
            </w:pPr>
            <w:r w:rsidRPr="00AF4D3F">
              <w:rPr>
                <w:rFonts w:ascii="Tahoma" w:hAnsi="Tahoma" w:cs="Tahoma"/>
                <w:sz w:val="20"/>
              </w:rPr>
              <w:t> </w:t>
            </w:r>
          </w:p>
        </w:tc>
        <w:tc>
          <w:tcPr>
            <w:tcW w:w="682" w:type="dxa"/>
            <w:tcBorders>
              <w:top w:val="single" w:sz="6" w:space="0" w:color="auto"/>
              <w:left w:val="single" w:sz="6" w:space="0" w:color="auto"/>
              <w:bottom w:val="single" w:sz="6" w:space="0" w:color="auto"/>
              <w:right w:val="single" w:sz="6" w:space="0" w:color="auto"/>
            </w:tcBorders>
          </w:tcPr>
          <w:p w:rsidR="00D10519" w:rsidRPr="00AF4D3F" w:rsidRDefault="00D10519" w:rsidP="0014335D">
            <w:pPr>
              <w:pStyle w:val="BoxText"/>
              <w:spacing w:before="60" w:after="60"/>
              <w:rPr>
                <w:rFonts w:ascii="Tahoma" w:hAnsi="Tahoma" w:cs="Tahoma"/>
                <w:sz w:val="20"/>
              </w:rPr>
            </w:pPr>
            <w:r w:rsidRPr="00AF4D3F">
              <w:rPr>
                <w:rFonts w:ascii="Tahoma" w:hAnsi="Tahoma" w:cs="Tahoma"/>
                <w:sz w:val="20"/>
              </w:rPr>
              <w:t> </w:t>
            </w:r>
          </w:p>
        </w:tc>
        <w:tc>
          <w:tcPr>
            <w:tcW w:w="682" w:type="dxa"/>
            <w:tcBorders>
              <w:top w:val="single" w:sz="6" w:space="0" w:color="auto"/>
              <w:left w:val="single" w:sz="6" w:space="0" w:color="auto"/>
              <w:bottom w:val="single" w:sz="6" w:space="0" w:color="auto"/>
              <w:right w:val="single" w:sz="6" w:space="0" w:color="auto"/>
            </w:tcBorders>
          </w:tcPr>
          <w:p w:rsidR="00D10519" w:rsidRPr="00AF4D3F" w:rsidRDefault="00D10519" w:rsidP="0014335D">
            <w:pPr>
              <w:pStyle w:val="BoxText"/>
              <w:spacing w:before="60" w:after="60"/>
              <w:rPr>
                <w:rFonts w:ascii="Tahoma" w:hAnsi="Tahoma" w:cs="Tahoma"/>
                <w:sz w:val="20"/>
              </w:rPr>
            </w:pPr>
            <w:r w:rsidRPr="00AF4D3F">
              <w:rPr>
                <w:rFonts w:ascii="Tahoma" w:hAnsi="Tahoma" w:cs="Tahoma"/>
                <w:sz w:val="20"/>
              </w:rPr>
              <w:t> </w:t>
            </w:r>
          </w:p>
        </w:tc>
        <w:tc>
          <w:tcPr>
            <w:tcW w:w="2951" w:type="dxa"/>
            <w:tcBorders>
              <w:top w:val="single" w:sz="6" w:space="0" w:color="auto"/>
              <w:left w:val="single" w:sz="6" w:space="0" w:color="auto"/>
              <w:bottom w:val="single" w:sz="6" w:space="0" w:color="auto"/>
            </w:tcBorders>
          </w:tcPr>
          <w:p w:rsidR="00D10519" w:rsidRPr="00AF4D3F" w:rsidRDefault="00D10519" w:rsidP="0014335D">
            <w:pPr>
              <w:pStyle w:val="BoxText"/>
              <w:spacing w:before="60" w:after="60"/>
              <w:rPr>
                <w:rFonts w:ascii="Tahoma" w:hAnsi="Tahoma" w:cs="Tahoma"/>
                <w:i/>
                <w:sz w:val="20"/>
              </w:rPr>
            </w:pPr>
            <w:r w:rsidRPr="00C533D1">
              <w:rPr>
                <w:rFonts w:ascii="Tahoma" w:hAnsi="Tahoma" w:cs="Tahoma"/>
                <w:i/>
                <w:sz w:val="20"/>
              </w:rPr>
              <w:t>Provide source notes from</w:t>
            </w:r>
            <w:r>
              <w:rPr>
                <w:rFonts w:ascii="Tahoma" w:hAnsi="Tahoma" w:cs="Tahoma"/>
                <w:sz w:val="20"/>
              </w:rPr>
              <w:t xml:space="preserve"> -</w:t>
            </w:r>
            <w:r w:rsidRPr="00AF4D3F">
              <w:rPr>
                <w:rFonts w:ascii="Tahoma" w:hAnsi="Tahoma" w:cs="Tahoma"/>
                <w:i/>
                <w:sz w:val="20"/>
              </w:rPr>
              <w:t>Certifying Official</w:t>
            </w:r>
            <w:r>
              <w:rPr>
                <w:rFonts w:ascii="Tahoma" w:hAnsi="Tahoma" w:cs="Tahoma"/>
                <w:i/>
                <w:sz w:val="20"/>
              </w:rPr>
              <w:t xml:space="preserve"> </w:t>
            </w:r>
            <w:r w:rsidRPr="00AF4D3F">
              <w:rPr>
                <w:rFonts w:ascii="Tahoma" w:hAnsi="Tahoma" w:cs="Tahoma"/>
                <w:i/>
                <w:sz w:val="20"/>
              </w:rPr>
              <w:t>Local or Regional Airport Manager</w:t>
            </w:r>
          </w:p>
        </w:tc>
      </w:tr>
      <w:tr w:rsidR="00D10519" w:rsidRPr="00AF4D3F" w:rsidTr="0014335D">
        <w:tc>
          <w:tcPr>
            <w:tcW w:w="3058" w:type="dxa"/>
            <w:tcBorders>
              <w:top w:val="single" w:sz="6" w:space="0" w:color="auto"/>
              <w:bottom w:val="single" w:sz="6" w:space="0" w:color="auto"/>
              <w:right w:val="single" w:sz="6" w:space="0" w:color="auto"/>
            </w:tcBorders>
          </w:tcPr>
          <w:p w:rsidR="00D10519" w:rsidRPr="00AF4D3F" w:rsidRDefault="00D10519" w:rsidP="00D10519">
            <w:pPr>
              <w:pStyle w:val="BoxText"/>
              <w:numPr>
                <w:ilvl w:val="0"/>
                <w:numId w:val="1"/>
              </w:numPr>
              <w:spacing w:before="60" w:after="60"/>
              <w:rPr>
                <w:rFonts w:ascii="Tahoma" w:hAnsi="Tahoma" w:cs="Tahoma"/>
                <w:sz w:val="20"/>
              </w:rPr>
            </w:pPr>
            <w:r w:rsidRPr="00AF4D3F">
              <w:rPr>
                <w:rFonts w:ascii="Tahoma" w:hAnsi="Tahoma" w:cs="Tahoma"/>
                <w:sz w:val="20"/>
              </w:rPr>
              <w:t>Farmlands Protection Policy Act</w:t>
            </w:r>
          </w:p>
        </w:tc>
        <w:tc>
          <w:tcPr>
            <w:tcW w:w="682" w:type="dxa"/>
            <w:tcBorders>
              <w:top w:val="single" w:sz="6" w:space="0" w:color="auto"/>
              <w:left w:val="single" w:sz="6" w:space="0" w:color="auto"/>
              <w:bottom w:val="single" w:sz="6" w:space="0" w:color="auto"/>
              <w:right w:val="single" w:sz="6" w:space="0" w:color="auto"/>
            </w:tcBorders>
          </w:tcPr>
          <w:p w:rsidR="00D10519" w:rsidRPr="00AF4D3F" w:rsidRDefault="00D10519" w:rsidP="0014335D">
            <w:pPr>
              <w:pStyle w:val="BoxText"/>
              <w:spacing w:before="60" w:after="60"/>
              <w:rPr>
                <w:rFonts w:ascii="Tahoma" w:hAnsi="Tahoma" w:cs="Tahoma"/>
                <w:sz w:val="20"/>
              </w:rPr>
            </w:pPr>
            <w:r w:rsidRPr="00AF4D3F">
              <w:rPr>
                <w:rFonts w:ascii="Tahoma" w:hAnsi="Tahoma" w:cs="Tahoma"/>
                <w:sz w:val="20"/>
              </w:rPr>
              <w:t> </w:t>
            </w:r>
          </w:p>
        </w:tc>
        <w:tc>
          <w:tcPr>
            <w:tcW w:w="682" w:type="dxa"/>
            <w:tcBorders>
              <w:top w:val="single" w:sz="6" w:space="0" w:color="auto"/>
              <w:left w:val="single" w:sz="6" w:space="0" w:color="auto"/>
              <w:bottom w:val="single" w:sz="6" w:space="0" w:color="auto"/>
              <w:right w:val="single" w:sz="6" w:space="0" w:color="auto"/>
            </w:tcBorders>
          </w:tcPr>
          <w:p w:rsidR="00D10519" w:rsidRPr="00AF4D3F" w:rsidRDefault="00D10519" w:rsidP="0014335D">
            <w:pPr>
              <w:pStyle w:val="BoxText"/>
              <w:spacing w:before="60" w:after="60"/>
              <w:rPr>
                <w:rFonts w:ascii="Tahoma" w:hAnsi="Tahoma" w:cs="Tahoma"/>
                <w:sz w:val="20"/>
              </w:rPr>
            </w:pPr>
            <w:r w:rsidRPr="00AF4D3F">
              <w:rPr>
                <w:rFonts w:ascii="Tahoma" w:hAnsi="Tahoma" w:cs="Tahoma"/>
                <w:sz w:val="20"/>
              </w:rPr>
              <w:t> </w:t>
            </w:r>
          </w:p>
        </w:tc>
        <w:tc>
          <w:tcPr>
            <w:tcW w:w="582" w:type="dxa"/>
            <w:tcBorders>
              <w:top w:val="single" w:sz="6" w:space="0" w:color="auto"/>
              <w:left w:val="single" w:sz="6" w:space="0" w:color="auto"/>
              <w:bottom w:val="single" w:sz="6" w:space="0" w:color="auto"/>
              <w:right w:val="single" w:sz="6" w:space="0" w:color="auto"/>
            </w:tcBorders>
          </w:tcPr>
          <w:p w:rsidR="00D10519" w:rsidRPr="00AF4D3F" w:rsidRDefault="00D10519" w:rsidP="0014335D">
            <w:pPr>
              <w:pStyle w:val="BoxText"/>
              <w:spacing w:before="60" w:after="60"/>
              <w:rPr>
                <w:rFonts w:ascii="Tahoma" w:hAnsi="Tahoma" w:cs="Tahoma"/>
                <w:sz w:val="20"/>
              </w:rPr>
            </w:pPr>
            <w:r w:rsidRPr="00AF4D3F">
              <w:rPr>
                <w:rFonts w:ascii="Tahoma" w:hAnsi="Tahoma" w:cs="Tahoma"/>
                <w:sz w:val="20"/>
              </w:rPr>
              <w:t> </w:t>
            </w:r>
          </w:p>
        </w:tc>
        <w:tc>
          <w:tcPr>
            <w:tcW w:w="682" w:type="dxa"/>
            <w:tcBorders>
              <w:top w:val="single" w:sz="6" w:space="0" w:color="auto"/>
              <w:left w:val="single" w:sz="6" w:space="0" w:color="auto"/>
              <w:bottom w:val="single" w:sz="6" w:space="0" w:color="auto"/>
              <w:right w:val="single" w:sz="6" w:space="0" w:color="auto"/>
            </w:tcBorders>
          </w:tcPr>
          <w:p w:rsidR="00D10519" w:rsidRPr="00AF4D3F" w:rsidRDefault="00D10519" w:rsidP="0014335D">
            <w:pPr>
              <w:pStyle w:val="BoxText"/>
              <w:spacing w:before="60" w:after="60"/>
              <w:rPr>
                <w:rFonts w:ascii="Tahoma" w:hAnsi="Tahoma" w:cs="Tahoma"/>
                <w:sz w:val="20"/>
              </w:rPr>
            </w:pPr>
            <w:r w:rsidRPr="00AF4D3F">
              <w:rPr>
                <w:rFonts w:ascii="Tahoma" w:hAnsi="Tahoma" w:cs="Tahoma"/>
                <w:sz w:val="20"/>
              </w:rPr>
              <w:t> </w:t>
            </w:r>
          </w:p>
        </w:tc>
        <w:tc>
          <w:tcPr>
            <w:tcW w:w="682" w:type="dxa"/>
            <w:tcBorders>
              <w:top w:val="single" w:sz="6" w:space="0" w:color="auto"/>
              <w:left w:val="single" w:sz="6" w:space="0" w:color="auto"/>
              <w:bottom w:val="single" w:sz="6" w:space="0" w:color="auto"/>
              <w:right w:val="single" w:sz="6" w:space="0" w:color="auto"/>
            </w:tcBorders>
          </w:tcPr>
          <w:p w:rsidR="00D10519" w:rsidRPr="00AF4D3F" w:rsidRDefault="00D10519" w:rsidP="0014335D">
            <w:pPr>
              <w:pStyle w:val="BoxText"/>
              <w:spacing w:before="60" w:after="60"/>
              <w:rPr>
                <w:rFonts w:ascii="Tahoma" w:hAnsi="Tahoma" w:cs="Tahoma"/>
                <w:sz w:val="20"/>
              </w:rPr>
            </w:pPr>
            <w:r w:rsidRPr="00AF4D3F">
              <w:rPr>
                <w:rFonts w:ascii="Tahoma" w:hAnsi="Tahoma" w:cs="Tahoma"/>
                <w:sz w:val="20"/>
              </w:rPr>
              <w:t> </w:t>
            </w:r>
          </w:p>
        </w:tc>
        <w:tc>
          <w:tcPr>
            <w:tcW w:w="2951" w:type="dxa"/>
            <w:tcBorders>
              <w:top w:val="single" w:sz="6" w:space="0" w:color="auto"/>
              <w:left w:val="single" w:sz="6" w:space="0" w:color="auto"/>
              <w:bottom w:val="single" w:sz="6" w:space="0" w:color="auto"/>
            </w:tcBorders>
          </w:tcPr>
          <w:p w:rsidR="00D10519" w:rsidRPr="00AF4D3F" w:rsidRDefault="00D10519" w:rsidP="0014335D">
            <w:pPr>
              <w:pStyle w:val="BoxText"/>
              <w:spacing w:before="60" w:after="60"/>
              <w:rPr>
                <w:rFonts w:ascii="Tahoma" w:hAnsi="Tahoma" w:cs="Tahoma"/>
                <w:i/>
                <w:sz w:val="20"/>
              </w:rPr>
            </w:pPr>
            <w:r w:rsidRPr="00C533D1">
              <w:rPr>
                <w:rFonts w:ascii="Tahoma" w:hAnsi="Tahoma" w:cs="Tahoma"/>
                <w:i/>
                <w:sz w:val="20"/>
              </w:rPr>
              <w:t>Provide source notes from</w:t>
            </w:r>
            <w:r>
              <w:rPr>
                <w:rFonts w:ascii="Tahoma" w:hAnsi="Tahoma" w:cs="Tahoma"/>
                <w:sz w:val="20"/>
              </w:rPr>
              <w:t xml:space="preserve"> -</w:t>
            </w:r>
            <w:r w:rsidRPr="00AF4D3F">
              <w:rPr>
                <w:rFonts w:ascii="Tahoma" w:hAnsi="Tahoma" w:cs="Tahoma"/>
                <w:i/>
                <w:sz w:val="20"/>
              </w:rPr>
              <w:t>NRCS District Office; US Soil Conservation Service</w:t>
            </w:r>
          </w:p>
        </w:tc>
      </w:tr>
      <w:tr w:rsidR="00D10519" w:rsidRPr="00AF4D3F" w:rsidTr="0014335D">
        <w:tc>
          <w:tcPr>
            <w:tcW w:w="3058" w:type="dxa"/>
            <w:tcBorders>
              <w:top w:val="single" w:sz="6" w:space="0" w:color="auto"/>
              <w:bottom w:val="single" w:sz="6" w:space="0" w:color="auto"/>
              <w:right w:val="single" w:sz="6" w:space="0" w:color="auto"/>
            </w:tcBorders>
          </w:tcPr>
          <w:p w:rsidR="00D10519" w:rsidRPr="00AF4D3F" w:rsidRDefault="00D10519" w:rsidP="00D10519">
            <w:pPr>
              <w:pStyle w:val="BoxText"/>
              <w:numPr>
                <w:ilvl w:val="0"/>
                <w:numId w:val="1"/>
              </w:numPr>
              <w:spacing w:before="60" w:after="60"/>
              <w:rPr>
                <w:rFonts w:ascii="Tahoma" w:hAnsi="Tahoma" w:cs="Tahoma"/>
                <w:sz w:val="20"/>
              </w:rPr>
            </w:pPr>
            <w:r w:rsidRPr="00AF4D3F">
              <w:rPr>
                <w:rFonts w:ascii="Tahoma" w:hAnsi="Tahoma" w:cs="Tahoma"/>
                <w:sz w:val="20"/>
              </w:rPr>
              <w:t>Wild and Scenic Rivers</w:t>
            </w:r>
          </w:p>
        </w:tc>
        <w:tc>
          <w:tcPr>
            <w:tcW w:w="682" w:type="dxa"/>
            <w:tcBorders>
              <w:top w:val="single" w:sz="6" w:space="0" w:color="auto"/>
              <w:left w:val="single" w:sz="6" w:space="0" w:color="auto"/>
              <w:bottom w:val="single" w:sz="6" w:space="0" w:color="auto"/>
              <w:right w:val="single" w:sz="6" w:space="0" w:color="auto"/>
            </w:tcBorders>
          </w:tcPr>
          <w:p w:rsidR="00D10519" w:rsidRPr="00AF4D3F" w:rsidRDefault="00D10519" w:rsidP="0014335D">
            <w:pPr>
              <w:pStyle w:val="BoxText"/>
              <w:spacing w:before="60" w:after="60"/>
              <w:rPr>
                <w:rFonts w:ascii="Tahoma" w:hAnsi="Tahoma" w:cs="Tahoma"/>
                <w:sz w:val="20"/>
              </w:rPr>
            </w:pPr>
            <w:r w:rsidRPr="00AF4D3F">
              <w:rPr>
                <w:rFonts w:ascii="Tahoma" w:hAnsi="Tahoma" w:cs="Tahoma"/>
                <w:sz w:val="20"/>
              </w:rPr>
              <w:t> </w:t>
            </w:r>
          </w:p>
        </w:tc>
        <w:tc>
          <w:tcPr>
            <w:tcW w:w="682" w:type="dxa"/>
            <w:tcBorders>
              <w:top w:val="single" w:sz="6" w:space="0" w:color="auto"/>
              <w:left w:val="single" w:sz="6" w:space="0" w:color="auto"/>
              <w:bottom w:val="single" w:sz="6" w:space="0" w:color="auto"/>
              <w:right w:val="single" w:sz="6" w:space="0" w:color="auto"/>
            </w:tcBorders>
          </w:tcPr>
          <w:p w:rsidR="00D10519" w:rsidRPr="00AF4D3F" w:rsidRDefault="00D10519" w:rsidP="0014335D">
            <w:pPr>
              <w:pStyle w:val="BoxText"/>
              <w:spacing w:before="60" w:after="60"/>
              <w:rPr>
                <w:rFonts w:ascii="Tahoma" w:hAnsi="Tahoma" w:cs="Tahoma"/>
                <w:sz w:val="20"/>
              </w:rPr>
            </w:pPr>
            <w:r w:rsidRPr="00AF4D3F">
              <w:rPr>
                <w:rFonts w:ascii="Tahoma" w:hAnsi="Tahoma" w:cs="Tahoma"/>
                <w:sz w:val="20"/>
              </w:rPr>
              <w:t> </w:t>
            </w:r>
          </w:p>
        </w:tc>
        <w:tc>
          <w:tcPr>
            <w:tcW w:w="582" w:type="dxa"/>
            <w:tcBorders>
              <w:top w:val="single" w:sz="6" w:space="0" w:color="auto"/>
              <w:left w:val="single" w:sz="6" w:space="0" w:color="auto"/>
              <w:bottom w:val="single" w:sz="6" w:space="0" w:color="auto"/>
              <w:right w:val="single" w:sz="6" w:space="0" w:color="auto"/>
            </w:tcBorders>
          </w:tcPr>
          <w:p w:rsidR="00D10519" w:rsidRPr="00AF4D3F" w:rsidRDefault="00D10519" w:rsidP="0014335D">
            <w:pPr>
              <w:pStyle w:val="BoxText"/>
              <w:spacing w:before="60" w:after="60"/>
              <w:rPr>
                <w:rFonts w:ascii="Tahoma" w:hAnsi="Tahoma" w:cs="Tahoma"/>
                <w:sz w:val="20"/>
              </w:rPr>
            </w:pPr>
            <w:r w:rsidRPr="00AF4D3F">
              <w:rPr>
                <w:rFonts w:ascii="Tahoma" w:hAnsi="Tahoma" w:cs="Tahoma"/>
                <w:sz w:val="20"/>
              </w:rPr>
              <w:t> </w:t>
            </w:r>
          </w:p>
        </w:tc>
        <w:tc>
          <w:tcPr>
            <w:tcW w:w="682" w:type="dxa"/>
            <w:tcBorders>
              <w:top w:val="single" w:sz="6" w:space="0" w:color="auto"/>
              <w:left w:val="single" w:sz="6" w:space="0" w:color="auto"/>
              <w:bottom w:val="single" w:sz="6" w:space="0" w:color="auto"/>
              <w:right w:val="single" w:sz="6" w:space="0" w:color="auto"/>
            </w:tcBorders>
          </w:tcPr>
          <w:p w:rsidR="00D10519" w:rsidRPr="00AF4D3F" w:rsidRDefault="00D10519" w:rsidP="0014335D">
            <w:pPr>
              <w:pStyle w:val="BoxText"/>
              <w:spacing w:before="60" w:after="60"/>
              <w:rPr>
                <w:rFonts w:ascii="Tahoma" w:hAnsi="Tahoma" w:cs="Tahoma"/>
                <w:sz w:val="20"/>
              </w:rPr>
            </w:pPr>
            <w:r w:rsidRPr="00AF4D3F">
              <w:rPr>
                <w:rFonts w:ascii="Tahoma" w:hAnsi="Tahoma" w:cs="Tahoma"/>
                <w:sz w:val="20"/>
              </w:rPr>
              <w:t> </w:t>
            </w:r>
          </w:p>
        </w:tc>
        <w:tc>
          <w:tcPr>
            <w:tcW w:w="682" w:type="dxa"/>
            <w:tcBorders>
              <w:top w:val="single" w:sz="6" w:space="0" w:color="auto"/>
              <w:left w:val="single" w:sz="6" w:space="0" w:color="auto"/>
              <w:bottom w:val="single" w:sz="6" w:space="0" w:color="auto"/>
              <w:right w:val="single" w:sz="6" w:space="0" w:color="auto"/>
            </w:tcBorders>
          </w:tcPr>
          <w:p w:rsidR="00D10519" w:rsidRPr="00AF4D3F" w:rsidRDefault="00D10519" w:rsidP="0014335D">
            <w:pPr>
              <w:pStyle w:val="BoxText"/>
              <w:spacing w:before="60" w:after="60"/>
              <w:rPr>
                <w:rFonts w:ascii="Tahoma" w:hAnsi="Tahoma" w:cs="Tahoma"/>
                <w:sz w:val="20"/>
              </w:rPr>
            </w:pPr>
            <w:r w:rsidRPr="00AF4D3F">
              <w:rPr>
                <w:rFonts w:ascii="Tahoma" w:hAnsi="Tahoma" w:cs="Tahoma"/>
                <w:sz w:val="20"/>
              </w:rPr>
              <w:t> </w:t>
            </w:r>
          </w:p>
        </w:tc>
        <w:tc>
          <w:tcPr>
            <w:tcW w:w="2951" w:type="dxa"/>
            <w:tcBorders>
              <w:top w:val="single" w:sz="6" w:space="0" w:color="auto"/>
              <w:left w:val="single" w:sz="6" w:space="0" w:color="auto"/>
              <w:bottom w:val="single" w:sz="6" w:space="0" w:color="auto"/>
            </w:tcBorders>
          </w:tcPr>
          <w:p w:rsidR="00D10519" w:rsidRPr="00AF4D3F" w:rsidRDefault="00D10519" w:rsidP="0014335D">
            <w:pPr>
              <w:pStyle w:val="BoxText"/>
              <w:spacing w:before="60" w:after="60"/>
              <w:rPr>
                <w:rFonts w:ascii="Tahoma" w:hAnsi="Tahoma" w:cs="Tahoma"/>
                <w:i/>
                <w:sz w:val="20"/>
              </w:rPr>
            </w:pPr>
            <w:r w:rsidRPr="00C533D1">
              <w:rPr>
                <w:rFonts w:ascii="Tahoma" w:hAnsi="Tahoma" w:cs="Tahoma"/>
                <w:i/>
                <w:sz w:val="20"/>
              </w:rPr>
              <w:t>Provide source notes from</w:t>
            </w:r>
            <w:r>
              <w:rPr>
                <w:rFonts w:ascii="Tahoma" w:hAnsi="Tahoma" w:cs="Tahoma"/>
                <w:sz w:val="20"/>
              </w:rPr>
              <w:t xml:space="preserve"> -</w:t>
            </w:r>
            <w:r w:rsidRPr="00AF4D3F">
              <w:rPr>
                <w:rFonts w:ascii="Tahoma" w:hAnsi="Tahoma" w:cs="Tahoma"/>
                <w:i/>
                <w:sz w:val="20"/>
              </w:rPr>
              <w:t>National Park Service</w:t>
            </w:r>
          </w:p>
        </w:tc>
      </w:tr>
      <w:tr w:rsidR="00D10519" w:rsidRPr="00AF4D3F" w:rsidTr="0014335D">
        <w:tc>
          <w:tcPr>
            <w:tcW w:w="3058" w:type="dxa"/>
            <w:tcBorders>
              <w:top w:val="single" w:sz="6" w:space="0" w:color="auto"/>
              <w:bottom w:val="single" w:sz="6" w:space="0" w:color="auto"/>
              <w:right w:val="single" w:sz="6" w:space="0" w:color="auto"/>
            </w:tcBorders>
          </w:tcPr>
          <w:p w:rsidR="00D10519" w:rsidRPr="00AF4D3F" w:rsidRDefault="00D10519" w:rsidP="00D10519">
            <w:pPr>
              <w:pStyle w:val="BoxText"/>
              <w:numPr>
                <w:ilvl w:val="0"/>
                <w:numId w:val="1"/>
              </w:numPr>
              <w:spacing w:before="60" w:after="60"/>
              <w:rPr>
                <w:rFonts w:ascii="Tahoma" w:hAnsi="Tahoma" w:cs="Tahoma"/>
                <w:sz w:val="20"/>
              </w:rPr>
            </w:pPr>
            <w:r w:rsidRPr="00AF4D3F">
              <w:rPr>
                <w:rFonts w:ascii="Tahoma" w:hAnsi="Tahoma" w:cs="Tahoma"/>
                <w:sz w:val="20"/>
              </w:rPr>
              <w:t>Lead-Based Paint</w:t>
            </w:r>
          </w:p>
        </w:tc>
        <w:tc>
          <w:tcPr>
            <w:tcW w:w="682" w:type="dxa"/>
            <w:tcBorders>
              <w:top w:val="single" w:sz="6" w:space="0" w:color="auto"/>
              <w:left w:val="single" w:sz="6" w:space="0" w:color="auto"/>
              <w:bottom w:val="single" w:sz="6" w:space="0" w:color="auto"/>
              <w:right w:val="single" w:sz="6" w:space="0" w:color="auto"/>
            </w:tcBorders>
          </w:tcPr>
          <w:p w:rsidR="00D10519" w:rsidRPr="00AF4D3F" w:rsidRDefault="00D10519" w:rsidP="0014335D">
            <w:pPr>
              <w:pStyle w:val="BoxText"/>
              <w:spacing w:before="60" w:after="60"/>
              <w:rPr>
                <w:rFonts w:ascii="Tahoma" w:hAnsi="Tahoma" w:cs="Tahoma"/>
                <w:sz w:val="20"/>
              </w:rPr>
            </w:pPr>
            <w:r w:rsidRPr="00AF4D3F">
              <w:rPr>
                <w:rFonts w:ascii="Tahoma" w:hAnsi="Tahoma" w:cs="Tahoma"/>
                <w:sz w:val="20"/>
              </w:rPr>
              <w:t> </w:t>
            </w:r>
          </w:p>
        </w:tc>
        <w:tc>
          <w:tcPr>
            <w:tcW w:w="682" w:type="dxa"/>
            <w:tcBorders>
              <w:top w:val="single" w:sz="6" w:space="0" w:color="auto"/>
              <w:left w:val="single" w:sz="6" w:space="0" w:color="auto"/>
              <w:bottom w:val="single" w:sz="6" w:space="0" w:color="auto"/>
              <w:right w:val="single" w:sz="6" w:space="0" w:color="auto"/>
            </w:tcBorders>
          </w:tcPr>
          <w:p w:rsidR="00D10519" w:rsidRPr="00AF4D3F" w:rsidRDefault="00D10519" w:rsidP="0014335D">
            <w:pPr>
              <w:pStyle w:val="BoxText"/>
              <w:spacing w:before="60" w:after="60"/>
              <w:rPr>
                <w:rFonts w:ascii="Tahoma" w:hAnsi="Tahoma" w:cs="Tahoma"/>
                <w:sz w:val="20"/>
              </w:rPr>
            </w:pPr>
            <w:r w:rsidRPr="00AF4D3F">
              <w:rPr>
                <w:rFonts w:ascii="Tahoma" w:hAnsi="Tahoma" w:cs="Tahoma"/>
                <w:sz w:val="20"/>
              </w:rPr>
              <w:t> </w:t>
            </w:r>
          </w:p>
        </w:tc>
        <w:tc>
          <w:tcPr>
            <w:tcW w:w="582" w:type="dxa"/>
            <w:tcBorders>
              <w:top w:val="single" w:sz="6" w:space="0" w:color="auto"/>
              <w:left w:val="single" w:sz="6" w:space="0" w:color="auto"/>
              <w:bottom w:val="single" w:sz="6" w:space="0" w:color="auto"/>
              <w:right w:val="single" w:sz="6" w:space="0" w:color="auto"/>
            </w:tcBorders>
          </w:tcPr>
          <w:p w:rsidR="00D10519" w:rsidRPr="00AF4D3F" w:rsidRDefault="00D10519" w:rsidP="0014335D">
            <w:pPr>
              <w:pStyle w:val="BoxText"/>
              <w:spacing w:before="60" w:after="60"/>
              <w:rPr>
                <w:rFonts w:ascii="Tahoma" w:hAnsi="Tahoma" w:cs="Tahoma"/>
                <w:sz w:val="20"/>
              </w:rPr>
            </w:pPr>
            <w:r w:rsidRPr="00AF4D3F">
              <w:rPr>
                <w:rFonts w:ascii="Tahoma" w:hAnsi="Tahoma" w:cs="Tahoma"/>
                <w:sz w:val="20"/>
              </w:rPr>
              <w:t> </w:t>
            </w:r>
          </w:p>
        </w:tc>
        <w:tc>
          <w:tcPr>
            <w:tcW w:w="682" w:type="dxa"/>
            <w:tcBorders>
              <w:top w:val="single" w:sz="6" w:space="0" w:color="auto"/>
              <w:left w:val="single" w:sz="6" w:space="0" w:color="auto"/>
              <w:bottom w:val="single" w:sz="6" w:space="0" w:color="auto"/>
              <w:right w:val="single" w:sz="6" w:space="0" w:color="auto"/>
            </w:tcBorders>
          </w:tcPr>
          <w:p w:rsidR="00D10519" w:rsidRPr="00AF4D3F" w:rsidRDefault="00D10519" w:rsidP="0014335D">
            <w:pPr>
              <w:pStyle w:val="BoxText"/>
              <w:spacing w:before="60" w:after="60"/>
              <w:rPr>
                <w:rFonts w:ascii="Tahoma" w:hAnsi="Tahoma" w:cs="Tahoma"/>
                <w:sz w:val="20"/>
              </w:rPr>
            </w:pPr>
            <w:r w:rsidRPr="00AF4D3F">
              <w:rPr>
                <w:rFonts w:ascii="Tahoma" w:hAnsi="Tahoma" w:cs="Tahoma"/>
                <w:sz w:val="20"/>
              </w:rPr>
              <w:t> </w:t>
            </w:r>
          </w:p>
        </w:tc>
        <w:tc>
          <w:tcPr>
            <w:tcW w:w="682" w:type="dxa"/>
            <w:tcBorders>
              <w:top w:val="single" w:sz="6" w:space="0" w:color="auto"/>
              <w:left w:val="single" w:sz="6" w:space="0" w:color="auto"/>
              <w:bottom w:val="single" w:sz="6" w:space="0" w:color="auto"/>
              <w:right w:val="single" w:sz="6" w:space="0" w:color="auto"/>
            </w:tcBorders>
          </w:tcPr>
          <w:p w:rsidR="00D10519" w:rsidRPr="00AF4D3F" w:rsidRDefault="00D10519" w:rsidP="0014335D">
            <w:pPr>
              <w:pStyle w:val="BoxText"/>
              <w:spacing w:before="60" w:after="60"/>
              <w:rPr>
                <w:rFonts w:ascii="Tahoma" w:hAnsi="Tahoma" w:cs="Tahoma"/>
                <w:sz w:val="20"/>
              </w:rPr>
            </w:pPr>
            <w:r w:rsidRPr="00AF4D3F">
              <w:rPr>
                <w:rFonts w:ascii="Tahoma" w:hAnsi="Tahoma" w:cs="Tahoma"/>
                <w:sz w:val="20"/>
              </w:rPr>
              <w:t> </w:t>
            </w:r>
          </w:p>
        </w:tc>
        <w:tc>
          <w:tcPr>
            <w:tcW w:w="2951" w:type="dxa"/>
            <w:tcBorders>
              <w:top w:val="single" w:sz="6" w:space="0" w:color="auto"/>
              <w:left w:val="single" w:sz="6" w:space="0" w:color="auto"/>
              <w:bottom w:val="single" w:sz="6" w:space="0" w:color="auto"/>
            </w:tcBorders>
          </w:tcPr>
          <w:p w:rsidR="00D10519" w:rsidRPr="00AF4D3F" w:rsidRDefault="00D10519" w:rsidP="0014335D">
            <w:pPr>
              <w:pStyle w:val="BoxText"/>
              <w:spacing w:before="60" w:after="60"/>
              <w:rPr>
                <w:rFonts w:ascii="Tahoma" w:hAnsi="Tahoma" w:cs="Tahoma"/>
                <w:sz w:val="20"/>
              </w:rPr>
            </w:pPr>
            <w:r w:rsidRPr="00C533D1">
              <w:rPr>
                <w:rFonts w:ascii="Tahoma" w:hAnsi="Tahoma" w:cs="Tahoma"/>
                <w:i/>
                <w:sz w:val="20"/>
              </w:rPr>
              <w:t>Provide source notes from</w:t>
            </w:r>
            <w:r>
              <w:rPr>
                <w:rFonts w:ascii="Tahoma" w:hAnsi="Tahoma" w:cs="Tahoma"/>
                <w:sz w:val="20"/>
              </w:rPr>
              <w:t xml:space="preserve"> -</w:t>
            </w:r>
            <w:r w:rsidRPr="00AF4D3F">
              <w:rPr>
                <w:rFonts w:ascii="Tahoma" w:hAnsi="Tahoma" w:cs="Tahoma"/>
                <w:i/>
                <w:sz w:val="20"/>
              </w:rPr>
              <w:t>New Mexico Environment Department</w:t>
            </w:r>
          </w:p>
        </w:tc>
      </w:tr>
      <w:tr w:rsidR="00D10519" w:rsidRPr="00AF4D3F" w:rsidTr="0014335D">
        <w:trPr>
          <w:trHeight w:val="759"/>
        </w:trPr>
        <w:tc>
          <w:tcPr>
            <w:tcW w:w="3058" w:type="dxa"/>
            <w:tcBorders>
              <w:top w:val="single" w:sz="6" w:space="0" w:color="auto"/>
              <w:bottom w:val="single" w:sz="6" w:space="0" w:color="auto"/>
              <w:right w:val="single" w:sz="6" w:space="0" w:color="auto"/>
            </w:tcBorders>
          </w:tcPr>
          <w:p w:rsidR="00D10519" w:rsidRPr="00AF4D3F" w:rsidRDefault="00D10519" w:rsidP="00D10519">
            <w:pPr>
              <w:pStyle w:val="BoxText"/>
              <w:numPr>
                <w:ilvl w:val="0"/>
                <w:numId w:val="1"/>
              </w:numPr>
              <w:spacing w:before="60" w:after="60"/>
              <w:rPr>
                <w:rFonts w:ascii="Tahoma" w:hAnsi="Tahoma" w:cs="Tahoma"/>
                <w:sz w:val="20"/>
              </w:rPr>
            </w:pPr>
            <w:r w:rsidRPr="00AF4D3F">
              <w:rPr>
                <w:rFonts w:ascii="Tahoma" w:hAnsi="Tahoma" w:cs="Tahoma"/>
                <w:sz w:val="20"/>
              </w:rPr>
              <w:t>State and Local Statutes, if applicable and Consultation with Native American Tribes</w:t>
            </w:r>
          </w:p>
        </w:tc>
        <w:tc>
          <w:tcPr>
            <w:tcW w:w="682" w:type="dxa"/>
            <w:tcBorders>
              <w:top w:val="single" w:sz="6" w:space="0" w:color="auto"/>
              <w:left w:val="single" w:sz="6" w:space="0" w:color="auto"/>
              <w:bottom w:val="single" w:sz="6" w:space="0" w:color="auto"/>
              <w:right w:val="single" w:sz="6" w:space="0" w:color="auto"/>
            </w:tcBorders>
          </w:tcPr>
          <w:p w:rsidR="00D10519" w:rsidRPr="00AF4D3F" w:rsidRDefault="00D10519" w:rsidP="0014335D">
            <w:pPr>
              <w:pStyle w:val="BoxText"/>
              <w:spacing w:before="60" w:after="60"/>
              <w:rPr>
                <w:rFonts w:ascii="Tahoma" w:hAnsi="Tahoma" w:cs="Tahoma"/>
                <w:sz w:val="20"/>
              </w:rPr>
            </w:pPr>
            <w:r w:rsidRPr="00AF4D3F">
              <w:rPr>
                <w:rFonts w:ascii="Tahoma" w:hAnsi="Tahoma" w:cs="Tahoma"/>
                <w:sz w:val="20"/>
              </w:rPr>
              <w:t> </w:t>
            </w:r>
          </w:p>
        </w:tc>
        <w:tc>
          <w:tcPr>
            <w:tcW w:w="682" w:type="dxa"/>
            <w:tcBorders>
              <w:top w:val="single" w:sz="6" w:space="0" w:color="auto"/>
              <w:left w:val="single" w:sz="6" w:space="0" w:color="auto"/>
              <w:bottom w:val="single" w:sz="6" w:space="0" w:color="auto"/>
              <w:right w:val="single" w:sz="6" w:space="0" w:color="auto"/>
            </w:tcBorders>
          </w:tcPr>
          <w:p w:rsidR="00D10519" w:rsidRPr="00AF4D3F" w:rsidRDefault="00D10519" w:rsidP="0014335D">
            <w:pPr>
              <w:pStyle w:val="BoxText"/>
              <w:spacing w:before="60" w:after="60"/>
              <w:rPr>
                <w:rFonts w:ascii="Tahoma" w:hAnsi="Tahoma" w:cs="Tahoma"/>
                <w:sz w:val="20"/>
              </w:rPr>
            </w:pPr>
            <w:r w:rsidRPr="00AF4D3F">
              <w:rPr>
                <w:rFonts w:ascii="Tahoma" w:hAnsi="Tahoma" w:cs="Tahoma"/>
                <w:sz w:val="20"/>
              </w:rPr>
              <w:t> </w:t>
            </w:r>
          </w:p>
        </w:tc>
        <w:tc>
          <w:tcPr>
            <w:tcW w:w="582" w:type="dxa"/>
            <w:tcBorders>
              <w:top w:val="single" w:sz="6" w:space="0" w:color="auto"/>
              <w:left w:val="single" w:sz="6" w:space="0" w:color="auto"/>
              <w:bottom w:val="single" w:sz="6" w:space="0" w:color="auto"/>
              <w:right w:val="single" w:sz="6" w:space="0" w:color="auto"/>
            </w:tcBorders>
          </w:tcPr>
          <w:p w:rsidR="00D10519" w:rsidRPr="00AF4D3F" w:rsidRDefault="00D10519" w:rsidP="0014335D">
            <w:pPr>
              <w:pStyle w:val="BoxText"/>
              <w:spacing w:before="60" w:after="60"/>
              <w:rPr>
                <w:rFonts w:ascii="Tahoma" w:hAnsi="Tahoma" w:cs="Tahoma"/>
                <w:sz w:val="20"/>
              </w:rPr>
            </w:pPr>
            <w:r w:rsidRPr="00AF4D3F">
              <w:rPr>
                <w:rFonts w:ascii="Tahoma" w:hAnsi="Tahoma" w:cs="Tahoma"/>
                <w:sz w:val="20"/>
              </w:rPr>
              <w:t> </w:t>
            </w:r>
          </w:p>
        </w:tc>
        <w:tc>
          <w:tcPr>
            <w:tcW w:w="682" w:type="dxa"/>
            <w:tcBorders>
              <w:top w:val="single" w:sz="6" w:space="0" w:color="auto"/>
              <w:left w:val="single" w:sz="6" w:space="0" w:color="auto"/>
              <w:bottom w:val="single" w:sz="6" w:space="0" w:color="auto"/>
              <w:right w:val="single" w:sz="6" w:space="0" w:color="auto"/>
            </w:tcBorders>
          </w:tcPr>
          <w:p w:rsidR="00D10519" w:rsidRPr="00AF4D3F" w:rsidRDefault="00D10519" w:rsidP="0014335D">
            <w:pPr>
              <w:pStyle w:val="BoxText"/>
              <w:spacing w:before="60" w:after="60"/>
              <w:rPr>
                <w:rFonts w:ascii="Tahoma" w:hAnsi="Tahoma" w:cs="Tahoma"/>
                <w:sz w:val="20"/>
              </w:rPr>
            </w:pPr>
            <w:r w:rsidRPr="00AF4D3F">
              <w:rPr>
                <w:rFonts w:ascii="Tahoma" w:hAnsi="Tahoma" w:cs="Tahoma"/>
                <w:sz w:val="20"/>
              </w:rPr>
              <w:t> </w:t>
            </w:r>
          </w:p>
        </w:tc>
        <w:tc>
          <w:tcPr>
            <w:tcW w:w="682" w:type="dxa"/>
            <w:tcBorders>
              <w:top w:val="single" w:sz="6" w:space="0" w:color="auto"/>
              <w:left w:val="single" w:sz="6" w:space="0" w:color="auto"/>
              <w:bottom w:val="single" w:sz="6" w:space="0" w:color="auto"/>
              <w:right w:val="single" w:sz="6" w:space="0" w:color="auto"/>
            </w:tcBorders>
          </w:tcPr>
          <w:p w:rsidR="00D10519" w:rsidRPr="00AF4D3F" w:rsidRDefault="00D10519" w:rsidP="0014335D">
            <w:pPr>
              <w:pStyle w:val="BoxText"/>
              <w:spacing w:before="60" w:after="60"/>
              <w:rPr>
                <w:rFonts w:ascii="Tahoma" w:hAnsi="Tahoma" w:cs="Tahoma"/>
                <w:sz w:val="20"/>
              </w:rPr>
            </w:pPr>
            <w:r w:rsidRPr="00AF4D3F">
              <w:rPr>
                <w:rFonts w:ascii="Tahoma" w:hAnsi="Tahoma" w:cs="Tahoma"/>
                <w:sz w:val="20"/>
              </w:rPr>
              <w:t> </w:t>
            </w:r>
          </w:p>
        </w:tc>
        <w:tc>
          <w:tcPr>
            <w:tcW w:w="2951" w:type="dxa"/>
            <w:tcBorders>
              <w:top w:val="single" w:sz="6" w:space="0" w:color="auto"/>
              <w:left w:val="single" w:sz="6" w:space="0" w:color="auto"/>
              <w:bottom w:val="single" w:sz="6" w:space="0" w:color="auto"/>
            </w:tcBorders>
          </w:tcPr>
          <w:p w:rsidR="00D10519" w:rsidRPr="00AF4D3F" w:rsidRDefault="00D10519" w:rsidP="0014335D">
            <w:pPr>
              <w:pStyle w:val="BoxText"/>
              <w:spacing w:before="60" w:after="60"/>
              <w:rPr>
                <w:rFonts w:ascii="Tahoma" w:hAnsi="Tahoma" w:cs="Tahoma"/>
                <w:sz w:val="20"/>
              </w:rPr>
            </w:pPr>
            <w:r w:rsidRPr="00AF4D3F">
              <w:rPr>
                <w:rFonts w:ascii="Tahoma" w:hAnsi="Tahoma" w:cs="Tahoma"/>
                <w:sz w:val="20"/>
              </w:rPr>
              <w:t> </w:t>
            </w:r>
          </w:p>
        </w:tc>
      </w:tr>
    </w:tbl>
    <w:p w:rsidR="00D10519" w:rsidRPr="00AF4D3F" w:rsidRDefault="00D10519" w:rsidP="00D10519">
      <w:pPr>
        <w:jc w:val="center"/>
        <w:rPr>
          <w:rFonts w:ascii="Tahoma" w:hAnsi="Tahoma" w:cs="Tahoma"/>
          <w:b/>
          <w:bCs/>
          <w:sz w:val="20"/>
          <w:szCs w:val="20"/>
        </w:rPr>
      </w:pPr>
      <w:r>
        <w:rPr>
          <w:noProof/>
        </w:rPr>
        <mc:AlternateContent>
          <mc:Choice Requires="wps">
            <w:drawing>
              <wp:anchor distT="0" distB="0" distL="114300" distR="114300" simplePos="0" relativeHeight="251659264" behindDoc="0" locked="0" layoutInCell="1" allowOverlap="1">
                <wp:simplePos x="0" y="0"/>
                <wp:positionH relativeFrom="column">
                  <wp:posOffset>2171700</wp:posOffset>
                </wp:positionH>
                <wp:positionV relativeFrom="paragraph">
                  <wp:posOffset>56515</wp:posOffset>
                </wp:positionV>
                <wp:extent cx="1143000" cy="1029335"/>
                <wp:effectExtent l="19050" t="18415" r="19050" b="19050"/>
                <wp:wrapSquare wrapText="bothSides"/>
                <wp:docPr id="1" name="Octagon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1029335"/>
                        </a:xfrm>
                        <a:prstGeom prst="octagon">
                          <a:avLst>
                            <a:gd name="adj" fmla="val 29287"/>
                          </a:avLst>
                        </a:prstGeom>
                        <a:solidFill>
                          <a:srgbClr val="FF0000"/>
                        </a:solidFill>
                        <a:ln w="28575">
                          <a:solidFill>
                            <a:srgbClr val="FFFFFF"/>
                          </a:solidFill>
                          <a:miter lim="800000"/>
                          <a:headEnd/>
                          <a:tailEnd/>
                        </a:ln>
                      </wps:spPr>
                      <wps:txbx>
                        <w:txbxContent>
                          <w:p w:rsidR="00D10519" w:rsidRDefault="00D10519" w:rsidP="00D10519"/>
                          <w:p w:rsidR="00D10519" w:rsidRPr="00800B11" w:rsidRDefault="00D10519" w:rsidP="00D10519">
                            <w:pPr>
                              <w:rPr>
                                <w:rFonts w:ascii="Arial" w:hAnsi="Arial" w:cs="Arial"/>
                                <w:b/>
                                <w:color w:val="FFFFFF"/>
                                <w:sz w:val="32"/>
                                <w:szCs w:val="32"/>
                                <w:u w:val="single"/>
                              </w:rPr>
                            </w:pPr>
                            <w:r w:rsidRPr="00800B11">
                              <w:rPr>
                                <w:rFonts w:ascii="Arial" w:hAnsi="Arial" w:cs="Arial"/>
                                <w:b/>
                                <w:color w:val="FFFFFF"/>
                                <w:sz w:val="32"/>
                                <w:szCs w:val="32"/>
                                <w:u w:val="single"/>
                              </w:rPr>
                              <w:t>STOP!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 coordsize="21600,21600" o:spt="10" adj="6326" path="m@0,l0@0,0@2@0,21600@1,21600,21600@2,21600@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2700,2700,18900,18900;5400,5400,16200,16200"/>
                <v:handles>
                  <v:h position="#0,topLeft" switch="" xrange="0,10800"/>
                </v:handles>
              </v:shapetype>
              <v:shape id="Octagon 1" o:spid="_x0000_s1026" type="#_x0000_t10" style="position:absolute;left:0;text-align:left;margin-left:171pt;margin-top:4.45pt;width:90pt;height:81.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" fillcolor="red" strokecolor="white" strokeweight="2.25pt">
                <v:textbox>
                  <w:txbxContent>
                    <w:p w:rsidR="00D10519" w:rsidRDefault="00D10519" w:rsidP="00D10519"/>
                    <w:p w:rsidR="00D10519" w:rsidRPr="00800B11" w:rsidRDefault="00D10519" w:rsidP="00D10519">
                      <w:pPr>
                        <w:rPr>
                          <w:rFonts w:ascii="Arial" w:hAnsi="Arial" w:cs="Arial"/>
                          <w:b/>
                          <w:color w:val="FFFFFF"/>
                          <w:sz w:val="32"/>
                          <w:szCs w:val="32"/>
                          <w:u w:val="single"/>
                        </w:rPr>
                      </w:pPr>
                      <w:r w:rsidRPr="00800B11">
                        <w:rPr>
                          <w:rFonts w:ascii="Arial" w:hAnsi="Arial" w:cs="Arial"/>
                          <w:b/>
                          <w:color w:val="FFFFFF"/>
                          <w:sz w:val="32"/>
                          <w:szCs w:val="32"/>
                          <w:u w:val="single"/>
                        </w:rPr>
                        <w:t>STOP!</w:t>
                      </w:r>
                    </w:p>
                  </w:txbxContent>
                </v:textbox>
                <w10:wrap type="square"/>
              </v:shape>
            </w:pict>
          </mc:Fallback>
        </mc:AlternateContent>
      </w:r>
    </w:p>
    <w:p w:rsidR="00D10519" w:rsidRPr="00AF4D3F" w:rsidRDefault="00D10519" w:rsidP="00D10519">
      <w:pPr>
        <w:jc w:val="center"/>
        <w:rPr>
          <w:rFonts w:ascii="Tahoma" w:hAnsi="Tahoma" w:cs="Tahoma"/>
          <w:b/>
          <w:bCs/>
          <w:sz w:val="20"/>
          <w:szCs w:val="20"/>
        </w:rPr>
      </w:pPr>
    </w:p>
    <w:p w:rsidR="00D10519" w:rsidRPr="00AF4D3F" w:rsidRDefault="00D10519" w:rsidP="00D10519">
      <w:pPr>
        <w:jc w:val="center"/>
        <w:rPr>
          <w:rFonts w:ascii="Tahoma" w:hAnsi="Tahoma" w:cs="Tahoma"/>
          <w:b/>
          <w:bCs/>
          <w:sz w:val="20"/>
          <w:szCs w:val="20"/>
        </w:rPr>
      </w:pPr>
    </w:p>
    <w:p w:rsidR="00D10519" w:rsidRPr="00AF4D3F" w:rsidRDefault="00D10519" w:rsidP="00D10519">
      <w:pPr>
        <w:jc w:val="center"/>
        <w:rPr>
          <w:rFonts w:ascii="Tahoma" w:hAnsi="Tahoma" w:cs="Tahoma"/>
          <w:b/>
          <w:bCs/>
          <w:sz w:val="20"/>
          <w:szCs w:val="20"/>
        </w:rPr>
      </w:pPr>
    </w:p>
    <w:p w:rsidR="0093646F" w:rsidRDefault="0093646F"/>
    <w:p w:rsidR="0093646F" w:rsidRDefault="0093646F"/>
    <w:p w:rsidR="0093646F" w:rsidRDefault="0093646F"/>
    <w:p w:rsidR="0093646F" w:rsidRDefault="0093646F"/>
    <w:p w:rsidR="0093646F" w:rsidRDefault="0093646F">
      <w:r>
        <w:rPr>
          <w:noProof/>
        </w:rPr>
        <mc:AlternateContent>
          <mc:Choice Requires="wps">
            <w:drawing>
              <wp:anchor distT="0" distB="0" distL="114300" distR="114300" simplePos="0" relativeHeight="251660288" behindDoc="0" locked="0" layoutInCell="1" allowOverlap="1" wp14:anchorId="68467EB9" wp14:editId="737880D5">
                <wp:simplePos x="0" y="0"/>
                <wp:positionH relativeFrom="column">
                  <wp:posOffset>57150</wp:posOffset>
                </wp:positionH>
                <wp:positionV relativeFrom="paragraph">
                  <wp:posOffset>8255</wp:posOffset>
                </wp:positionV>
                <wp:extent cx="5600700" cy="914400"/>
                <wp:effectExtent l="19050" t="19050" r="1905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914400"/>
                        </a:xfrm>
                        <a:prstGeom prst="rect">
                          <a:avLst/>
                        </a:prstGeom>
                        <a:solidFill>
                          <a:srgbClr val="000000"/>
                        </a:solidFill>
                        <a:ln w="38100" cmpd="dbl">
                          <a:solidFill>
                            <a:srgbClr val="000000"/>
                          </a:solidFill>
                          <a:miter lim="800000"/>
                          <a:headEnd/>
                          <a:tailEnd/>
                        </a:ln>
                      </wps:spPr>
                      <wps:txbx>
                        <w:txbxContent>
                          <w:p w:rsidR="00D10519" w:rsidRDefault="00D10519" w:rsidP="00B9745C">
                            <w:pPr>
                              <w:jc w:val="center"/>
                            </w:pPr>
                            <w:r w:rsidRPr="00B9745C">
                              <w:rPr>
                                <w:rFonts w:ascii="Tahoma" w:hAnsi="Tahoma" w:cs="Tahoma"/>
                                <w:b/>
                                <w:bCs/>
                              </w:rPr>
                              <w:t>Note:</w:t>
                            </w:r>
                            <w:r>
                              <w:rPr>
                                <w:rFonts w:ascii="Tahoma" w:hAnsi="Tahoma" w:cs="Tahoma"/>
                                <w:b/>
                                <w:bCs/>
                              </w:rPr>
                              <w:t xml:space="preserve">  If this is a Categorically Excluded Project, your statutory requirements are complete.  If the project requires an Environmental Assessment, the Impact Checklist (Exhibit 2-O) must also be completed to comply with additional statutory requirements.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467EB9" id="_x0000_t202" coordsize="21600,21600" o:spt="202" path="m,l,21600r21600,l21600,xe">
                <v:stroke joinstyle="miter"/>
                <v:path gradientshapeok="t" o:connecttype="rect"/>
              </v:shapetype>
              <v:shape id="Text Box 2" o:spid="_x0000_s1027" type="#_x0000_t202" style="position:absolute;margin-left:4.5pt;margin-top:.65pt;width:441pt;height:1in;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" fillcolor="black" strokeweight="3pt">
                <v:stroke linestyle="thinThin"/>
                <v:textbox>
                  <w:txbxContent>
                    <w:p w:rsidR="00D10519" w:rsidRDefault="00D10519" w:rsidP="00B9745C">
                      <w:pPr>
                        <w:jc w:val="center"/>
                      </w:pPr>
                      <w:r w:rsidRPr="00B9745C">
                        <w:rPr>
                          <w:rFonts w:ascii="Tahoma" w:hAnsi="Tahoma" w:cs="Tahoma"/>
                          <w:b/>
                          <w:bCs/>
                        </w:rPr>
                        <w:t>Note:</w:t>
                      </w:r>
                      <w:r>
                        <w:rPr>
                          <w:rFonts w:ascii="Tahoma" w:hAnsi="Tahoma" w:cs="Tahoma"/>
                          <w:b/>
                          <w:bCs/>
                        </w:rPr>
                        <w:t xml:space="preserve">  If this is a Categorically Excluded Project, your statutory requirements are complete.  If the project requires an Environmental Assessment, the Impact Checklist (Exhibit 2-O) must also be completed to comply with additional statutory requirements.</w:t>
                      </w:r>
                    </w:p>
                  </w:txbxContent>
                </v:textbox>
              </v:shape>
            </w:pict>
          </mc:Fallback>
        </mc:AlternateContent>
      </w:r>
    </w:p>
    <w:p w:rsidR="0093646F" w:rsidRDefault="0093646F"/>
    <w:p w:rsidR="0093646F" w:rsidRDefault="0093646F"/>
    <w:p w:rsidR="0093646F" w:rsidRDefault="0093646F"/>
    <w:p w:rsidR="0093646F" w:rsidRDefault="0093646F" w:rsidP="0093646F"/>
    <w:p w:rsidR="0093646F" w:rsidRPr="000F78C1" w:rsidRDefault="0093646F" w:rsidP="0093646F">
      <w:pPr>
        <w:jc w:val="center"/>
        <w:rPr>
          <w:rFonts w:ascii="Tahoma" w:hAnsi="Tahoma" w:cs="Tahoma"/>
          <w:b/>
          <w:bCs/>
          <w:sz w:val="28"/>
          <w:szCs w:val="28"/>
        </w:rPr>
      </w:pPr>
      <w:r w:rsidRPr="000F78C1">
        <w:rPr>
          <w:rFonts w:ascii="Tahoma" w:hAnsi="Tahoma" w:cs="Tahoma"/>
          <w:b/>
          <w:bCs/>
          <w:sz w:val="28"/>
          <w:szCs w:val="28"/>
        </w:rPr>
        <w:t>Guidance for completing the “Laws and Authorities” checklist</w:t>
      </w:r>
    </w:p>
    <w:p w:rsidR="0093646F" w:rsidRDefault="0093646F" w:rsidP="0093646F">
      <w:pPr>
        <w:ind w:left="360" w:hanging="360"/>
        <w:jc w:val="both"/>
        <w:rPr>
          <w:rFonts w:ascii="Tahoma" w:hAnsi="Tahoma" w:cs="Tahoma"/>
          <w:sz w:val="20"/>
          <w:szCs w:val="20"/>
        </w:rPr>
      </w:pPr>
    </w:p>
    <w:p w:rsidR="0093646F" w:rsidRPr="00D40F17" w:rsidRDefault="0093646F" w:rsidP="0093646F">
      <w:pPr>
        <w:ind w:left="360" w:hanging="360"/>
        <w:jc w:val="both"/>
        <w:rPr>
          <w:rFonts w:ascii="Tahoma" w:hAnsi="Tahoma" w:cs="Tahoma"/>
          <w:b/>
          <w:bCs/>
          <w:sz w:val="19"/>
          <w:szCs w:val="19"/>
        </w:rPr>
      </w:pPr>
      <w:r w:rsidRPr="00D40F17">
        <w:rPr>
          <w:rFonts w:ascii="Tahoma" w:hAnsi="Tahoma" w:cs="Tahoma"/>
          <w:sz w:val="19"/>
          <w:szCs w:val="19"/>
        </w:rPr>
        <w:t>1.</w:t>
      </w:r>
      <w:r w:rsidRPr="00D40F17">
        <w:rPr>
          <w:rFonts w:ascii="Tahoma" w:hAnsi="Tahoma" w:cs="Tahoma"/>
          <w:sz w:val="19"/>
          <w:szCs w:val="19"/>
        </w:rPr>
        <w:tab/>
      </w:r>
      <w:r w:rsidRPr="00D40F17">
        <w:rPr>
          <w:rFonts w:ascii="Tahoma" w:hAnsi="Tahoma" w:cs="Tahoma"/>
          <w:sz w:val="19"/>
          <w:szCs w:val="19"/>
          <w:u w:val="single"/>
        </w:rPr>
        <w:t>Historic:</w:t>
      </w:r>
      <w:r w:rsidRPr="00D40F17">
        <w:rPr>
          <w:rFonts w:ascii="Tahoma" w:hAnsi="Tahoma" w:cs="Tahoma"/>
          <w:sz w:val="19"/>
          <w:szCs w:val="19"/>
        </w:rPr>
        <w:t xml:space="preserve">  </w:t>
      </w:r>
      <w:r w:rsidRPr="00D40F17">
        <w:rPr>
          <w:rFonts w:ascii="Tahoma" w:hAnsi="Tahoma" w:cs="Tahoma"/>
          <w:b/>
          <w:bCs/>
          <w:sz w:val="19"/>
          <w:szCs w:val="19"/>
        </w:rPr>
        <w:t xml:space="preserve">The responsible entity and SHPO agree that there are No Historic Properties Affected per 36 CFR 800.4, no adverse effect on historic properties per 800.5(b). </w:t>
      </w:r>
    </w:p>
    <w:p w:rsidR="0093646F" w:rsidRPr="00D40F17" w:rsidRDefault="0093646F" w:rsidP="0093646F">
      <w:pPr>
        <w:ind w:left="720" w:hanging="360"/>
        <w:jc w:val="both"/>
        <w:rPr>
          <w:rFonts w:ascii="Tahoma" w:hAnsi="Tahoma" w:cs="Tahoma"/>
          <w:sz w:val="19"/>
          <w:szCs w:val="19"/>
        </w:rPr>
      </w:pPr>
      <w:r w:rsidRPr="00D40F17">
        <w:rPr>
          <w:rFonts w:ascii="Tahoma" w:hAnsi="Tahoma" w:cs="Tahoma"/>
          <w:sz w:val="19"/>
          <w:szCs w:val="19"/>
        </w:rPr>
        <w:t> Does the project affect local, state, federal or potential historic, architectural or archeological resources?</w:t>
      </w:r>
    </w:p>
    <w:p w:rsidR="0093646F" w:rsidRPr="00D40F17" w:rsidRDefault="0093646F" w:rsidP="0093646F">
      <w:pPr>
        <w:ind w:left="720" w:hanging="360"/>
        <w:jc w:val="both"/>
        <w:rPr>
          <w:rFonts w:ascii="Tahoma" w:hAnsi="Tahoma" w:cs="Tahoma"/>
          <w:sz w:val="19"/>
          <w:szCs w:val="19"/>
        </w:rPr>
      </w:pPr>
      <w:r w:rsidRPr="00D40F17">
        <w:rPr>
          <w:rFonts w:ascii="Tahoma" w:hAnsi="Tahoma" w:cs="Tahoma"/>
          <w:sz w:val="19"/>
          <w:szCs w:val="19"/>
        </w:rPr>
        <w:t>A.</w:t>
      </w:r>
      <w:r w:rsidRPr="00D40F17">
        <w:rPr>
          <w:rFonts w:ascii="Tahoma" w:hAnsi="Tahoma" w:cs="Tahoma"/>
          <w:sz w:val="19"/>
          <w:szCs w:val="19"/>
        </w:rPr>
        <w:tab/>
        <w:t>Solicit input of those with local historic interests</w:t>
      </w:r>
    </w:p>
    <w:p w:rsidR="0093646F" w:rsidRPr="00D40F17" w:rsidRDefault="0093646F" w:rsidP="0093646F">
      <w:pPr>
        <w:ind w:left="720" w:hanging="360"/>
        <w:jc w:val="both"/>
        <w:rPr>
          <w:rFonts w:ascii="Tahoma" w:hAnsi="Tahoma" w:cs="Tahoma"/>
          <w:sz w:val="19"/>
          <w:szCs w:val="19"/>
        </w:rPr>
      </w:pPr>
      <w:r w:rsidRPr="00D40F17">
        <w:rPr>
          <w:rFonts w:ascii="Tahoma" w:hAnsi="Tahoma" w:cs="Tahoma"/>
          <w:sz w:val="19"/>
          <w:szCs w:val="19"/>
        </w:rPr>
        <w:t>B.</w:t>
      </w:r>
      <w:r w:rsidRPr="00D40F17">
        <w:rPr>
          <w:rFonts w:ascii="Tahoma" w:hAnsi="Tahoma" w:cs="Tahoma"/>
          <w:sz w:val="19"/>
          <w:szCs w:val="19"/>
        </w:rPr>
        <w:tab/>
        <w:t>Solicit input of SHPO</w:t>
      </w:r>
    </w:p>
    <w:p w:rsidR="0093646F" w:rsidRPr="00D40F17" w:rsidRDefault="0093646F" w:rsidP="0093646F">
      <w:pPr>
        <w:ind w:left="720" w:hanging="360"/>
        <w:jc w:val="both"/>
        <w:rPr>
          <w:rFonts w:ascii="Tahoma" w:hAnsi="Tahoma" w:cs="Tahoma"/>
          <w:sz w:val="19"/>
          <w:szCs w:val="19"/>
        </w:rPr>
      </w:pPr>
      <w:r w:rsidRPr="00D40F17">
        <w:rPr>
          <w:rFonts w:ascii="Tahoma" w:hAnsi="Tahoma" w:cs="Tahoma"/>
          <w:sz w:val="19"/>
          <w:szCs w:val="19"/>
        </w:rPr>
        <w:t>C.</w:t>
      </w:r>
      <w:r w:rsidRPr="00D40F17">
        <w:rPr>
          <w:rFonts w:ascii="Tahoma" w:hAnsi="Tahoma" w:cs="Tahoma"/>
          <w:sz w:val="19"/>
          <w:szCs w:val="19"/>
        </w:rPr>
        <w:tab/>
        <w:t>Field screening review of project impact area.</w:t>
      </w:r>
    </w:p>
    <w:p w:rsidR="0093646F" w:rsidRPr="00D40F17" w:rsidRDefault="0093646F" w:rsidP="0093646F">
      <w:pPr>
        <w:ind w:left="1080" w:hanging="360"/>
        <w:jc w:val="both"/>
        <w:rPr>
          <w:rFonts w:ascii="Tahoma" w:hAnsi="Tahoma" w:cs="Tahoma"/>
          <w:sz w:val="19"/>
          <w:szCs w:val="19"/>
        </w:rPr>
      </w:pPr>
      <w:r w:rsidRPr="00D40F17">
        <w:rPr>
          <w:rFonts w:ascii="Tahoma" w:hAnsi="Tahoma" w:cs="Tahoma"/>
          <w:sz w:val="19"/>
          <w:szCs w:val="19"/>
        </w:rPr>
        <w:t>1.</w:t>
      </w:r>
      <w:r w:rsidRPr="00D40F17">
        <w:rPr>
          <w:rFonts w:ascii="Tahoma" w:hAnsi="Tahoma" w:cs="Tahoma"/>
          <w:sz w:val="19"/>
          <w:szCs w:val="19"/>
        </w:rPr>
        <w:tab/>
        <w:t>Site associated with events significant to our history?</w:t>
      </w:r>
    </w:p>
    <w:p w:rsidR="0093646F" w:rsidRPr="00D40F17" w:rsidRDefault="0093646F" w:rsidP="0093646F">
      <w:pPr>
        <w:ind w:left="1080" w:hanging="360"/>
        <w:jc w:val="both"/>
        <w:rPr>
          <w:rFonts w:ascii="Tahoma" w:hAnsi="Tahoma" w:cs="Tahoma"/>
          <w:sz w:val="19"/>
          <w:szCs w:val="19"/>
        </w:rPr>
      </w:pPr>
      <w:r w:rsidRPr="00D40F17">
        <w:rPr>
          <w:rFonts w:ascii="Tahoma" w:hAnsi="Tahoma" w:cs="Tahoma"/>
          <w:sz w:val="19"/>
          <w:szCs w:val="19"/>
        </w:rPr>
        <w:t>2.</w:t>
      </w:r>
      <w:r w:rsidRPr="00D40F17">
        <w:rPr>
          <w:rFonts w:ascii="Tahoma" w:hAnsi="Tahoma" w:cs="Tahoma"/>
          <w:sz w:val="19"/>
          <w:szCs w:val="19"/>
        </w:rPr>
        <w:tab/>
        <w:t>Site associated with the lives of persons significant in our past?</w:t>
      </w:r>
    </w:p>
    <w:p w:rsidR="0093646F" w:rsidRPr="00D40F17" w:rsidRDefault="0093646F" w:rsidP="0093646F">
      <w:pPr>
        <w:ind w:left="1080" w:hanging="360"/>
        <w:jc w:val="both"/>
        <w:rPr>
          <w:rFonts w:ascii="Tahoma" w:hAnsi="Tahoma" w:cs="Tahoma"/>
          <w:sz w:val="19"/>
          <w:szCs w:val="19"/>
        </w:rPr>
      </w:pPr>
      <w:r w:rsidRPr="00D40F17">
        <w:rPr>
          <w:rFonts w:ascii="Tahoma" w:hAnsi="Tahoma" w:cs="Tahoma"/>
          <w:sz w:val="19"/>
          <w:szCs w:val="19"/>
        </w:rPr>
        <w:t>3.</w:t>
      </w:r>
      <w:r w:rsidRPr="00D40F17">
        <w:rPr>
          <w:rFonts w:ascii="Tahoma" w:hAnsi="Tahoma" w:cs="Tahoma"/>
          <w:sz w:val="19"/>
          <w:szCs w:val="19"/>
        </w:rPr>
        <w:tab/>
        <w:t>Site embodies distinctive characteristics of a type, period, method of construction, or that represents the work of a master craftsman, or that possesses high artistic value? Is it architecturally distinctive?</w:t>
      </w:r>
    </w:p>
    <w:p w:rsidR="0093646F" w:rsidRPr="00D40F17" w:rsidRDefault="0093646F" w:rsidP="0093646F">
      <w:pPr>
        <w:ind w:left="1080" w:hanging="360"/>
        <w:jc w:val="both"/>
        <w:rPr>
          <w:rFonts w:ascii="Tahoma" w:hAnsi="Tahoma" w:cs="Tahoma"/>
          <w:sz w:val="19"/>
          <w:szCs w:val="19"/>
        </w:rPr>
      </w:pPr>
      <w:r w:rsidRPr="00D40F17">
        <w:rPr>
          <w:rFonts w:ascii="Tahoma" w:hAnsi="Tahoma" w:cs="Tahoma"/>
          <w:sz w:val="19"/>
          <w:szCs w:val="19"/>
        </w:rPr>
        <w:t>4.</w:t>
      </w:r>
      <w:r w:rsidRPr="00D40F17">
        <w:rPr>
          <w:rFonts w:ascii="Tahoma" w:hAnsi="Tahoma" w:cs="Tahoma"/>
          <w:sz w:val="19"/>
          <w:szCs w:val="19"/>
        </w:rPr>
        <w:tab/>
        <w:t>Site may be likely to yield information important in prehistory or history?</w:t>
      </w:r>
    </w:p>
    <w:p w:rsidR="0093646F" w:rsidRPr="00D40F17" w:rsidRDefault="0093646F" w:rsidP="0093646F">
      <w:pPr>
        <w:ind w:left="1080" w:hanging="360"/>
        <w:jc w:val="both"/>
        <w:rPr>
          <w:rFonts w:ascii="Tahoma" w:hAnsi="Tahoma" w:cs="Tahoma"/>
          <w:sz w:val="19"/>
          <w:szCs w:val="19"/>
        </w:rPr>
      </w:pPr>
      <w:r w:rsidRPr="00D40F17">
        <w:rPr>
          <w:rFonts w:ascii="Tahoma" w:hAnsi="Tahoma" w:cs="Tahoma"/>
          <w:sz w:val="19"/>
          <w:szCs w:val="19"/>
        </w:rPr>
        <w:t>5.</w:t>
      </w:r>
      <w:r w:rsidRPr="00D40F17">
        <w:rPr>
          <w:rFonts w:ascii="Tahoma" w:hAnsi="Tahoma" w:cs="Tahoma"/>
          <w:sz w:val="19"/>
          <w:szCs w:val="19"/>
        </w:rPr>
        <w:tab/>
        <w:t>Site is part of a district that possesses distinctive characteristics of integrity of location, design, setting, materials, workmanship, feeling and association?</w:t>
      </w:r>
    </w:p>
    <w:p w:rsidR="0093646F" w:rsidRPr="00D40F17" w:rsidRDefault="0093646F" w:rsidP="0093646F">
      <w:pPr>
        <w:ind w:left="720" w:hanging="360"/>
        <w:jc w:val="both"/>
        <w:rPr>
          <w:rFonts w:ascii="Tahoma" w:hAnsi="Tahoma" w:cs="Tahoma"/>
          <w:sz w:val="19"/>
          <w:szCs w:val="19"/>
        </w:rPr>
      </w:pPr>
      <w:r w:rsidRPr="00D40F17">
        <w:rPr>
          <w:rFonts w:ascii="Tahoma" w:hAnsi="Tahoma" w:cs="Tahoma"/>
          <w:sz w:val="19"/>
          <w:szCs w:val="19"/>
        </w:rPr>
        <w:t>D.</w:t>
      </w:r>
      <w:r w:rsidRPr="00D40F17">
        <w:rPr>
          <w:rFonts w:ascii="Tahoma" w:hAnsi="Tahoma" w:cs="Tahoma"/>
          <w:sz w:val="19"/>
          <w:szCs w:val="19"/>
        </w:rPr>
        <w:tab/>
        <w:t>Are there any archeological sites located in the project area?</w:t>
      </w:r>
    </w:p>
    <w:p w:rsidR="0093646F" w:rsidRPr="00D40F17" w:rsidRDefault="0093646F" w:rsidP="0093646F">
      <w:pPr>
        <w:ind w:left="360" w:hanging="360"/>
        <w:jc w:val="both"/>
        <w:rPr>
          <w:rFonts w:ascii="Tahoma" w:hAnsi="Tahoma" w:cs="Tahoma"/>
          <w:sz w:val="19"/>
          <w:szCs w:val="19"/>
        </w:rPr>
      </w:pPr>
      <w:r w:rsidRPr="00D40F17">
        <w:rPr>
          <w:rFonts w:ascii="Tahoma" w:hAnsi="Tahoma" w:cs="Tahoma"/>
          <w:sz w:val="19"/>
          <w:szCs w:val="19"/>
        </w:rPr>
        <w:t> </w:t>
      </w:r>
    </w:p>
    <w:p w:rsidR="0093646F" w:rsidRPr="00D40F17" w:rsidRDefault="0093646F" w:rsidP="0093646F">
      <w:pPr>
        <w:ind w:left="360" w:hanging="360"/>
        <w:jc w:val="both"/>
        <w:rPr>
          <w:rFonts w:ascii="Tahoma" w:hAnsi="Tahoma" w:cs="Tahoma"/>
          <w:sz w:val="19"/>
          <w:szCs w:val="19"/>
        </w:rPr>
      </w:pPr>
      <w:r w:rsidRPr="00D40F17">
        <w:rPr>
          <w:rFonts w:ascii="Tahoma" w:hAnsi="Tahoma" w:cs="Tahoma"/>
          <w:sz w:val="19"/>
          <w:szCs w:val="19"/>
        </w:rPr>
        <w:t>2.</w:t>
      </w:r>
      <w:r w:rsidRPr="00D40F17">
        <w:rPr>
          <w:rFonts w:ascii="Tahoma" w:hAnsi="Tahoma" w:cs="Tahoma"/>
          <w:sz w:val="19"/>
          <w:szCs w:val="19"/>
        </w:rPr>
        <w:tab/>
      </w:r>
      <w:r w:rsidRPr="00D40F17">
        <w:rPr>
          <w:rFonts w:ascii="Tahoma" w:hAnsi="Tahoma" w:cs="Tahoma"/>
          <w:sz w:val="19"/>
          <w:szCs w:val="19"/>
          <w:u w:val="single"/>
        </w:rPr>
        <w:t>Flood Hazard Protection</w:t>
      </w:r>
    </w:p>
    <w:p w:rsidR="0093646F" w:rsidRPr="00D40F17" w:rsidRDefault="0093646F" w:rsidP="0093646F">
      <w:pPr>
        <w:ind w:left="360"/>
        <w:jc w:val="both"/>
        <w:rPr>
          <w:rFonts w:ascii="Tahoma" w:hAnsi="Tahoma" w:cs="Tahoma"/>
          <w:sz w:val="19"/>
          <w:szCs w:val="19"/>
        </w:rPr>
      </w:pPr>
      <w:r w:rsidRPr="00D40F17">
        <w:rPr>
          <w:rFonts w:ascii="Tahoma" w:hAnsi="Tahoma" w:cs="Tahoma"/>
          <w:sz w:val="19"/>
          <w:szCs w:val="19"/>
        </w:rPr>
        <w:t xml:space="preserve">Is project affected by or may modify the base 100-year floodplain hazard area </w:t>
      </w:r>
      <w:r w:rsidRPr="00D40F17">
        <w:rPr>
          <w:rFonts w:ascii="Tahoma" w:hAnsi="Tahoma" w:cs="Tahoma"/>
          <w:b/>
          <w:bCs/>
          <w:sz w:val="19"/>
          <w:szCs w:val="19"/>
        </w:rPr>
        <w:t>(Zone A or V)</w:t>
      </w:r>
      <w:r w:rsidRPr="00D40F17">
        <w:rPr>
          <w:rFonts w:ascii="Tahoma" w:hAnsi="Tahoma" w:cs="Tahoma"/>
          <w:sz w:val="19"/>
          <w:szCs w:val="19"/>
        </w:rPr>
        <w:t xml:space="preserve"> identified by FEMA maps? (Review flood hazard boundary map or flood insurance rate map). If FEMA has not published flood maps, the Entity must make a finding based on best available data. Is anchoring of the water or sewer lines necessary? If it appears applicable, contact New Mexico Environment Department (NMED).  Is proposed activity in a 100-year floodplain? Is the jurisdiction participating in the NFIP? Have the proper steps been taken (i.e., insurance for housing rehabilitation, community centers), Are local floodplain boundary maps available on file locally for future monitoring purposes?</w:t>
      </w:r>
    </w:p>
    <w:p w:rsidR="0093646F" w:rsidRPr="00D40F17" w:rsidRDefault="0093646F" w:rsidP="0093646F">
      <w:pPr>
        <w:ind w:left="360" w:hanging="360"/>
        <w:jc w:val="both"/>
        <w:rPr>
          <w:rFonts w:ascii="Tahoma" w:hAnsi="Tahoma" w:cs="Tahoma"/>
          <w:sz w:val="19"/>
          <w:szCs w:val="19"/>
        </w:rPr>
      </w:pPr>
      <w:r w:rsidRPr="00D40F17">
        <w:rPr>
          <w:rFonts w:ascii="Tahoma" w:hAnsi="Tahoma" w:cs="Tahoma"/>
          <w:sz w:val="19"/>
          <w:szCs w:val="19"/>
        </w:rPr>
        <w:t> </w:t>
      </w:r>
    </w:p>
    <w:p w:rsidR="0093646F" w:rsidRPr="00D40F17" w:rsidRDefault="0093646F" w:rsidP="0093646F">
      <w:pPr>
        <w:ind w:left="360" w:hanging="360"/>
        <w:jc w:val="both"/>
        <w:rPr>
          <w:rFonts w:ascii="Tahoma" w:hAnsi="Tahoma" w:cs="Tahoma"/>
          <w:sz w:val="19"/>
          <w:szCs w:val="19"/>
        </w:rPr>
      </w:pPr>
      <w:r w:rsidRPr="00D40F17">
        <w:rPr>
          <w:rFonts w:ascii="Tahoma" w:hAnsi="Tahoma" w:cs="Tahoma"/>
          <w:sz w:val="19"/>
          <w:szCs w:val="19"/>
        </w:rPr>
        <w:t>3.</w:t>
      </w:r>
      <w:r w:rsidRPr="00D40F17">
        <w:rPr>
          <w:rFonts w:ascii="Tahoma" w:hAnsi="Tahoma" w:cs="Tahoma"/>
          <w:sz w:val="19"/>
          <w:szCs w:val="19"/>
        </w:rPr>
        <w:tab/>
      </w:r>
      <w:r w:rsidRPr="00D40F17">
        <w:rPr>
          <w:rFonts w:ascii="Tahoma" w:hAnsi="Tahoma" w:cs="Tahoma"/>
          <w:sz w:val="19"/>
          <w:szCs w:val="19"/>
          <w:u w:val="single"/>
        </w:rPr>
        <w:t>Executive Order 11988</w:t>
      </w:r>
    </w:p>
    <w:p w:rsidR="0093646F" w:rsidRPr="00D40F17" w:rsidRDefault="0093646F" w:rsidP="0093646F">
      <w:pPr>
        <w:ind w:left="360"/>
        <w:jc w:val="both"/>
        <w:rPr>
          <w:rFonts w:ascii="Tahoma" w:hAnsi="Tahoma" w:cs="Tahoma"/>
          <w:sz w:val="19"/>
          <w:szCs w:val="19"/>
        </w:rPr>
      </w:pPr>
      <w:r w:rsidRPr="00D40F17">
        <w:rPr>
          <w:rFonts w:ascii="Tahoma" w:hAnsi="Tahoma" w:cs="Tahoma"/>
          <w:sz w:val="19"/>
          <w:szCs w:val="19"/>
        </w:rPr>
        <w:t>Is proposed activity within a floodplain? Is it a publicly-occupied structure, private residential structure, a critical structure (e.g., water/sewer treatment plant)? Is there an alternate site? Can there be a minimization of harm to or within the floodplain resulting from this action? Is there a need to publish a notice to the general public and affected agencies siting in the floodplain is the only practicable alternative? Was there a public comments period? Complete the 8-step decision making process according to 24CFR Part 55.20 to document there are no alternatives to the proposal and to mitigate effects of the project in a floodplain.</w:t>
      </w:r>
    </w:p>
    <w:p w:rsidR="0093646F" w:rsidRPr="00D40F17" w:rsidRDefault="0093646F" w:rsidP="0093646F">
      <w:pPr>
        <w:ind w:left="360" w:hanging="360"/>
        <w:jc w:val="both"/>
        <w:rPr>
          <w:rFonts w:ascii="Tahoma" w:hAnsi="Tahoma" w:cs="Tahoma"/>
          <w:sz w:val="19"/>
          <w:szCs w:val="19"/>
        </w:rPr>
      </w:pPr>
      <w:r w:rsidRPr="00D40F17">
        <w:rPr>
          <w:rFonts w:ascii="Tahoma" w:hAnsi="Tahoma" w:cs="Tahoma"/>
          <w:sz w:val="19"/>
          <w:szCs w:val="19"/>
        </w:rPr>
        <w:t> </w:t>
      </w:r>
    </w:p>
    <w:p w:rsidR="0093646F" w:rsidRPr="00D40F17" w:rsidRDefault="0093646F" w:rsidP="0093646F">
      <w:pPr>
        <w:ind w:left="360" w:hanging="360"/>
        <w:jc w:val="both"/>
        <w:rPr>
          <w:rFonts w:ascii="Tahoma" w:hAnsi="Tahoma" w:cs="Tahoma"/>
          <w:sz w:val="19"/>
          <w:szCs w:val="19"/>
        </w:rPr>
      </w:pPr>
      <w:r w:rsidRPr="00D40F17">
        <w:rPr>
          <w:rFonts w:ascii="Tahoma" w:hAnsi="Tahoma" w:cs="Tahoma"/>
          <w:sz w:val="19"/>
          <w:szCs w:val="19"/>
        </w:rPr>
        <w:t>4.</w:t>
      </w:r>
      <w:r w:rsidRPr="00D40F17">
        <w:rPr>
          <w:rFonts w:ascii="Tahoma" w:hAnsi="Tahoma" w:cs="Tahoma"/>
          <w:sz w:val="19"/>
          <w:szCs w:val="19"/>
        </w:rPr>
        <w:tab/>
      </w:r>
      <w:r w:rsidRPr="00D40F17">
        <w:rPr>
          <w:rFonts w:ascii="Tahoma" w:hAnsi="Tahoma" w:cs="Tahoma"/>
          <w:sz w:val="19"/>
          <w:szCs w:val="19"/>
          <w:u w:val="single"/>
        </w:rPr>
        <w:t>Wetlands Executive Order 11990</w:t>
      </w:r>
    </w:p>
    <w:p w:rsidR="0093646F" w:rsidRPr="00D40F17" w:rsidRDefault="0093646F" w:rsidP="0093646F">
      <w:pPr>
        <w:ind w:left="360"/>
        <w:jc w:val="both"/>
        <w:rPr>
          <w:rFonts w:ascii="Tahoma" w:hAnsi="Tahoma" w:cs="Tahoma"/>
          <w:sz w:val="19"/>
          <w:szCs w:val="19"/>
        </w:rPr>
      </w:pPr>
      <w:r w:rsidRPr="00D40F17">
        <w:rPr>
          <w:rFonts w:ascii="Tahoma" w:hAnsi="Tahoma" w:cs="Tahoma"/>
          <w:sz w:val="19"/>
          <w:szCs w:val="19"/>
        </w:rPr>
        <w:t>Wetlands affected by project action? The project does not involve new construction within or adjacent to wetlands, marshes, wet meadows, mud flats or natural ponds per field observation and maps issued by US Fish &amp; Wildlife Service or US Army Corps of Engineers.  Complete the 8-step decision making process and if applicable, contact US Army Corps of Engineers. Also, a Corps of Engineers 404 permit may be necessary, if cut and fill occurs in a waterway, particularly if such work may affect wetlands.</w:t>
      </w:r>
    </w:p>
    <w:p w:rsidR="0093646F" w:rsidRPr="00D40F17" w:rsidRDefault="0093646F" w:rsidP="0093646F">
      <w:pPr>
        <w:ind w:left="360" w:hanging="360"/>
        <w:jc w:val="both"/>
        <w:rPr>
          <w:rFonts w:ascii="Tahoma" w:hAnsi="Tahoma" w:cs="Tahoma"/>
          <w:sz w:val="19"/>
          <w:szCs w:val="19"/>
        </w:rPr>
      </w:pPr>
      <w:r w:rsidRPr="00D40F17">
        <w:rPr>
          <w:rFonts w:ascii="Tahoma" w:hAnsi="Tahoma" w:cs="Tahoma"/>
          <w:sz w:val="19"/>
          <w:szCs w:val="19"/>
        </w:rPr>
        <w:t> </w:t>
      </w:r>
    </w:p>
    <w:p w:rsidR="0093646F" w:rsidRPr="00D40F17" w:rsidRDefault="0093646F" w:rsidP="0093646F">
      <w:pPr>
        <w:ind w:left="360" w:hanging="360"/>
        <w:jc w:val="both"/>
        <w:rPr>
          <w:rFonts w:ascii="Tahoma" w:hAnsi="Tahoma" w:cs="Tahoma"/>
          <w:sz w:val="19"/>
          <w:szCs w:val="19"/>
        </w:rPr>
      </w:pPr>
      <w:r w:rsidRPr="00D40F17">
        <w:rPr>
          <w:rFonts w:ascii="Tahoma" w:hAnsi="Tahoma" w:cs="Tahoma"/>
          <w:sz w:val="19"/>
          <w:szCs w:val="19"/>
        </w:rPr>
        <w:t>5.</w:t>
      </w:r>
      <w:r w:rsidRPr="00D40F17">
        <w:rPr>
          <w:rFonts w:ascii="Tahoma" w:hAnsi="Tahoma" w:cs="Tahoma"/>
          <w:sz w:val="19"/>
          <w:szCs w:val="19"/>
        </w:rPr>
        <w:tab/>
      </w:r>
      <w:r w:rsidRPr="00D40F17">
        <w:rPr>
          <w:rFonts w:ascii="Tahoma" w:hAnsi="Tahoma" w:cs="Tahoma"/>
          <w:sz w:val="19"/>
          <w:szCs w:val="19"/>
          <w:u w:val="single"/>
        </w:rPr>
        <w:t>Sole Source Aquifer</w:t>
      </w:r>
    </w:p>
    <w:p w:rsidR="0093646F" w:rsidRPr="00D40F17" w:rsidRDefault="0093646F" w:rsidP="0093646F">
      <w:pPr>
        <w:ind w:left="360"/>
        <w:jc w:val="both"/>
        <w:outlineLvl w:val="0"/>
        <w:rPr>
          <w:rFonts w:ascii="Tahoma" w:hAnsi="Tahoma" w:cs="Tahoma"/>
          <w:sz w:val="19"/>
          <w:szCs w:val="19"/>
        </w:rPr>
      </w:pPr>
      <w:r w:rsidRPr="00D40F17">
        <w:rPr>
          <w:rFonts w:ascii="Tahoma" w:hAnsi="Tahoma" w:cs="Tahoma"/>
          <w:sz w:val="19"/>
          <w:szCs w:val="19"/>
        </w:rPr>
        <w:t>Is the project located within a US EPA-designated sole source aquifer watershed per EPA Ground Water Office?  Does project affect aquifer recharge area that is a primary source of local drinking water? If applicable, contact NM Environment Department, US Geological Survey, Water Resources Division or Water Management Division of EPA.</w:t>
      </w:r>
    </w:p>
    <w:p w:rsidR="0093646F" w:rsidRPr="00D40F17" w:rsidRDefault="0093646F" w:rsidP="0093646F">
      <w:pPr>
        <w:ind w:left="360"/>
        <w:jc w:val="both"/>
        <w:outlineLvl w:val="0"/>
        <w:rPr>
          <w:rFonts w:ascii="Tahoma" w:hAnsi="Tahoma" w:cs="Tahoma"/>
          <w:sz w:val="19"/>
          <w:szCs w:val="19"/>
        </w:rPr>
      </w:pPr>
    </w:p>
    <w:p w:rsidR="0093646F" w:rsidRPr="00D40F17" w:rsidRDefault="0093646F" w:rsidP="0093646F">
      <w:pPr>
        <w:ind w:left="360"/>
        <w:jc w:val="both"/>
        <w:outlineLvl w:val="0"/>
        <w:rPr>
          <w:rFonts w:ascii="Tahoma" w:hAnsi="Tahoma" w:cs="Tahoma"/>
          <w:sz w:val="19"/>
          <w:szCs w:val="19"/>
        </w:rPr>
      </w:pPr>
    </w:p>
    <w:p w:rsidR="0093646F" w:rsidRPr="00D40F17" w:rsidRDefault="0093646F" w:rsidP="0093646F">
      <w:pPr>
        <w:ind w:left="360" w:hanging="360"/>
        <w:jc w:val="both"/>
        <w:rPr>
          <w:rFonts w:ascii="Tahoma" w:hAnsi="Tahoma" w:cs="Tahoma"/>
          <w:sz w:val="19"/>
          <w:szCs w:val="19"/>
        </w:rPr>
      </w:pPr>
      <w:r w:rsidRPr="00D40F17">
        <w:rPr>
          <w:rFonts w:ascii="Tahoma" w:hAnsi="Tahoma" w:cs="Tahoma"/>
          <w:sz w:val="19"/>
          <w:szCs w:val="19"/>
        </w:rPr>
        <w:t>6.</w:t>
      </w:r>
      <w:r w:rsidRPr="00D40F17">
        <w:rPr>
          <w:rFonts w:ascii="Tahoma" w:hAnsi="Tahoma" w:cs="Tahoma"/>
          <w:sz w:val="19"/>
          <w:szCs w:val="19"/>
        </w:rPr>
        <w:tab/>
      </w:r>
      <w:r w:rsidRPr="00D40F17">
        <w:rPr>
          <w:rFonts w:ascii="Tahoma" w:hAnsi="Tahoma" w:cs="Tahoma"/>
          <w:sz w:val="19"/>
          <w:szCs w:val="19"/>
          <w:u w:val="single"/>
        </w:rPr>
        <w:t>Endangered/Threatened Species/Habitat</w:t>
      </w:r>
    </w:p>
    <w:p w:rsidR="0093646F" w:rsidRPr="00D40F17" w:rsidRDefault="0093646F" w:rsidP="0093646F">
      <w:pPr>
        <w:ind w:left="360"/>
        <w:jc w:val="both"/>
        <w:rPr>
          <w:rFonts w:ascii="Tahoma" w:hAnsi="Tahoma" w:cs="Tahoma"/>
          <w:sz w:val="19"/>
          <w:szCs w:val="19"/>
        </w:rPr>
      </w:pPr>
      <w:r w:rsidRPr="00D40F17">
        <w:rPr>
          <w:rFonts w:ascii="Tahoma" w:hAnsi="Tahoma" w:cs="Tahoma"/>
          <w:sz w:val="19"/>
          <w:szCs w:val="19"/>
        </w:rPr>
        <w:t>The responsible entity determines that the proposal will have no effect or likely to adversely affect any federally protected Threatened or Endangered Species, nor adversely modify critical habitats.  This finding is to be based on contact made to the US Fish and Wildlife Service.  Formal consultation with US Fish and Wildlife is always required for federally funded “Major construction” activities and anytime a likely to adversely affect determination is made.  Endangered species or wildlife habitat area impacted by project? If natural setting present, consult NM Game and Fish Department and/or US Fish and Wildlife Service.</w:t>
      </w:r>
    </w:p>
    <w:p w:rsidR="0093646F" w:rsidRPr="00D40F17" w:rsidRDefault="0093646F" w:rsidP="0093646F">
      <w:pPr>
        <w:ind w:left="360"/>
        <w:jc w:val="both"/>
        <w:rPr>
          <w:rFonts w:ascii="Tahoma" w:hAnsi="Tahoma" w:cs="Tahoma"/>
          <w:sz w:val="19"/>
          <w:szCs w:val="19"/>
        </w:rPr>
      </w:pPr>
    </w:p>
    <w:p w:rsidR="0093646F" w:rsidRPr="00D40F17" w:rsidRDefault="0093646F" w:rsidP="0093646F">
      <w:pPr>
        <w:ind w:left="360" w:hanging="360"/>
        <w:jc w:val="both"/>
        <w:rPr>
          <w:rFonts w:ascii="Tahoma" w:hAnsi="Tahoma" w:cs="Tahoma"/>
          <w:sz w:val="19"/>
          <w:szCs w:val="19"/>
        </w:rPr>
      </w:pPr>
      <w:r w:rsidRPr="00D40F17">
        <w:rPr>
          <w:rFonts w:ascii="Tahoma" w:hAnsi="Tahoma" w:cs="Tahoma"/>
          <w:sz w:val="19"/>
          <w:szCs w:val="19"/>
        </w:rPr>
        <w:t>7.</w:t>
      </w:r>
      <w:r w:rsidRPr="00D40F17">
        <w:rPr>
          <w:rFonts w:ascii="Tahoma" w:hAnsi="Tahoma" w:cs="Tahoma"/>
          <w:sz w:val="19"/>
          <w:szCs w:val="19"/>
        </w:rPr>
        <w:tab/>
      </w:r>
      <w:r w:rsidRPr="00D40F17">
        <w:rPr>
          <w:rFonts w:ascii="Tahoma" w:hAnsi="Tahoma" w:cs="Tahoma"/>
          <w:sz w:val="19"/>
          <w:szCs w:val="19"/>
          <w:u w:val="single"/>
        </w:rPr>
        <w:t xml:space="preserve">Water Quality  </w:t>
      </w:r>
      <w:r w:rsidRPr="00D40F17">
        <w:rPr>
          <w:rFonts w:ascii="Tahoma" w:hAnsi="Tahoma" w:cs="Tahoma"/>
          <w:sz w:val="19"/>
          <w:szCs w:val="19"/>
        </w:rPr>
        <w:t>- Is the project located within a US EPA-designated sole source aquifer watershed per EPA Ground Water Office, Federal Water Pollution Control Act; Safe Drinking Water Act</w:t>
      </w:r>
    </w:p>
    <w:p w:rsidR="0093646F" w:rsidRPr="00D40F17" w:rsidRDefault="0093646F" w:rsidP="0093646F">
      <w:pPr>
        <w:ind w:left="360" w:hanging="360"/>
        <w:jc w:val="both"/>
        <w:rPr>
          <w:rFonts w:ascii="Tahoma" w:hAnsi="Tahoma" w:cs="Tahoma"/>
          <w:sz w:val="19"/>
          <w:szCs w:val="19"/>
        </w:rPr>
      </w:pPr>
      <w:r w:rsidRPr="00D40F17">
        <w:rPr>
          <w:rFonts w:ascii="Tahoma" w:hAnsi="Tahoma" w:cs="Tahoma"/>
          <w:sz w:val="19"/>
          <w:szCs w:val="19"/>
        </w:rPr>
        <w:t> </w:t>
      </w:r>
    </w:p>
    <w:p w:rsidR="0093646F" w:rsidRPr="00D40F17" w:rsidRDefault="0093646F" w:rsidP="0093646F">
      <w:pPr>
        <w:ind w:left="360" w:hanging="360"/>
        <w:jc w:val="both"/>
        <w:rPr>
          <w:rFonts w:ascii="Tahoma" w:hAnsi="Tahoma" w:cs="Tahoma"/>
          <w:sz w:val="19"/>
          <w:szCs w:val="19"/>
        </w:rPr>
      </w:pPr>
      <w:r w:rsidRPr="00D40F17">
        <w:rPr>
          <w:rFonts w:ascii="Tahoma" w:hAnsi="Tahoma" w:cs="Tahoma"/>
          <w:sz w:val="19"/>
          <w:szCs w:val="19"/>
        </w:rPr>
        <w:t>8.</w:t>
      </w:r>
      <w:r w:rsidRPr="00D40F17">
        <w:rPr>
          <w:rFonts w:ascii="Tahoma" w:hAnsi="Tahoma" w:cs="Tahoma"/>
          <w:sz w:val="19"/>
          <w:szCs w:val="19"/>
        </w:rPr>
        <w:tab/>
      </w:r>
      <w:r w:rsidRPr="00D40F17">
        <w:rPr>
          <w:rFonts w:ascii="Tahoma" w:hAnsi="Tahoma" w:cs="Tahoma"/>
          <w:sz w:val="19"/>
          <w:szCs w:val="19"/>
          <w:u w:val="single"/>
        </w:rPr>
        <w:t xml:space="preserve">Coastal Areas </w:t>
      </w:r>
      <w:r w:rsidRPr="00D40F17">
        <w:rPr>
          <w:rFonts w:ascii="Tahoma" w:hAnsi="Tahoma" w:cs="Tahoma"/>
          <w:sz w:val="19"/>
          <w:szCs w:val="19"/>
        </w:rPr>
        <w:t>– Does the project involve the placement, erection or removal of materials, nor an increase in the intensity of use in the Coastal Zone per certified local coastal plan, secure concurrence from the Coastal Zone Commission, Coastal Zone Management Act; Coastal Barrier Resources Act</w:t>
      </w:r>
    </w:p>
    <w:p w:rsidR="0093646F" w:rsidRPr="00D40F17" w:rsidRDefault="0093646F" w:rsidP="0093646F">
      <w:pPr>
        <w:ind w:left="360" w:hanging="360"/>
        <w:jc w:val="both"/>
        <w:rPr>
          <w:rFonts w:ascii="Tahoma" w:hAnsi="Tahoma" w:cs="Tahoma"/>
          <w:sz w:val="19"/>
          <w:szCs w:val="19"/>
        </w:rPr>
      </w:pPr>
      <w:r w:rsidRPr="00D40F17">
        <w:rPr>
          <w:rFonts w:ascii="Tahoma" w:hAnsi="Tahoma" w:cs="Tahoma"/>
          <w:sz w:val="19"/>
          <w:szCs w:val="19"/>
        </w:rPr>
        <w:t> </w:t>
      </w:r>
    </w:p>
    <w:p w:rsidR="0093646F" w:rsidRPr="00D40F17" w:rsidRDefault="0093646F" w:rsidP="0093646F">
      <w:pPr>
        <w:ind w:left="360" w:hanging="360"/>
        <w:jc w:val="both"/>
        <w:rPr>
          <w:rFonts w:ascii="Tahoma" w:hAnsi="Tahoma" w:cs="Tahoma"/>
          <w:sz w:val="19"/>
          <w:szCs w:val="19"/>
        </w:rPr>
      </w:pPr>
      <w:r w:rsidRPr="00D40F17">
        <w:rPr>
          <w:rFonts w:ascii="Tahoma" w:hAnsi="Tahoma" w:cs="Tahoma"/>
          <w:sz w:val="19"/>
          <w:szCs w:val="19"/>
        </w:rPr>
        <w:t>9.</w:t>
      </w:r>
      <w:r w:rsidRPr="00D40F17">
        <w:rPr>
          <w:rFonts w:ascii="Tahoma" w:hAnsi="Tahoma" w:cs="Tahoma"/>
          <w:sz w:val="19"/>
          <w:szCs w:val="19"/>
        </w:rPr>
        <w:tab/>
      </w:r>
      <w:r w:rsidRPr="00D40F17">
        <w:rPr>
          <w:rFonts w:ascii="Tahoma" w:hAnsi="Tahoma" w:cs="Tahoma"/>
          <w:sz w:val="19"/>
          <w:szCs w:val="19"/>
          <w:u w:val="single"/>
        </w:rPr>
        <w:t>Air Quality</w:t>
      </w:r>
    </w:p>
    <w:p w:rsidR="0093646F" w:rsidRPr="00D40F17" w:rsidRDefault="0093646F" w:rsidP="0093646F">
      <w:pPr>
        <w:ind w:left="360"/>
        <w:jc w:val="both"/>
        <w:rPr>
          <w:rFonts w:ascii="Tahoma" w:hAnsi="Tahoma" w:cs="Tahoma"/>
          <w:sz w:val="19"/>
          <w:szCs w:val="19"/>
        </w:rPr>
      </w:pPr>
      <w:r w:rsidRPr="00D40F17">
        <w:rPr>
          <w:rFonts w:ascii="Tahoma" w:hAnsi="Tahoma" w:cs="Tahoma"/>
          <w:sz w:val="19"/>
          <w:szCs w:val="19"/>
        </w:rPr>
        <w:t>Is the project located within an “attainment” area, if not, does it conform with the EPA-approved State Implementation Plan, then negotiate suitable mitigation measures with the Air Quality Management District or Board, and obtain necessary Permits, then issue required notices (40 CFR 61.145[10 day notification].  Project conforms to latest approved State implementation plan regarding air quality? Would project induce air pollutant concentrations? If housing project, is project impacted by an aggregate of air pollutant sources, i.e., transit terminals, freeway and highways, large-scale parking lots and similar line and point sources? If applicable, contact NMED</w:t>
      </w:r>
    </w:p>
    <w:p w:rsidR="0093646F" w:rsidRPr="00D40F17" w:rsidRDefault="0093646F" w:rsidP="0093646F">
      <w:pPr>
        <w:ind w:left="360" w:hanging="360"/>
        <w:jc w:val="both"/>
        <w:rPr>
          <w:rFonts w:ascii="Tahoma" w:hAnsi="Tahoma" w:cs="Tahoma"/>
          <w:sz w:val="19"/>
          <w:szCs w:val="19"/>
        </w:rPr>
      </w:pPr>
      <w:r w:rsidRPr="00D40F17">
        <w:rPr>
          <w:rFonts w:ascii="Tahoma" w:hAnsi="Tahoma" w:cs="Tahoma"/>
          <w:sz w:val="19"/>
          <w:szCs w:val="19"/>
        </w:rPr>
        <w:t> </w:t>
      </w:r>
    </w:p>
    <w:p w:rsidR="0093646F" w:rsidRPr="00D40F17" w:rsidRDefault="0093646F" w:rsidP="0093646F">
      <w:pPr>
        <w:ind w:left="360" w:hanging="360"/>
        <w:jc w:val="both"/>
        <w:rPr>
          <w:rFonts w:ascii="Tahoma" w:hAnsi="Tahoma" w:cs="Tahoma"/>
          <w:sz w:val="19"/>
          <w:szCs w:val="19"/>
        </w:rPr>
      </w:pPr>
      <w:r w:rsidRPr="00D40F17">
        <w:rPr>
          <w:rFonts w:ascii="Tahoma" w:hAnsi="Tahoma" w:cs="Tahoma"/>
          <w:sz w:val="19"/>
          <w:szCs w:val="19"/>
        </w:rPr>
        <w:t>10.</w:t>
      </w:r>
      <w:r w:rsidRPr="00D40F17">
        <w:rPr>
          <w:rFonts w:ascii="Tahoma" w:hAnsi="Tahoma" w:cs="Tahoma"/>
          <w:sz w:val="19"/>
          <w:szCs w:val="19"/>
        </w:rPr>
        <w:tab/>
      </w:r>
      <w:r w:rsidRPr="00D40F17">
        <w:rPr>
          <w:rFonts w:ascii="Tahoma" w:hAnsi="Tahoma" w:cs="Tahoma"/>
          <w:sz w:val="19"/>
          <w:szCs w:val="19"/>
          <w:u w:val="single"/>
        </w:rPr>
        <w:t>HUD Environmental Standards</w:t>
      </w:r>
    </w:p>
    <w:p w:rsidR="0093646F" w:rsidRPr="00D40F17" w:rsidRDefault="0093646F" w:rsidP="0093646F">
      <w:pPr>
        <w:ind w:left="720" w:hanging="360"/>
        <w:jc w:val="both"/>
        <w:rPr>
          <w:rFonts w:ascii="Tahoma" w:hAnsi="Tahoma" w:cs="Tahoma"/>
          <w:sz w:val="19"/>
          <w:szCs w:val="19"/>
        </w:rPr>
      </w:pPr>
      <w:r w:rsidRPr="00D40F17">
        <w:rPr>
          <w:rFonts w:ascii="Tahoma" w:hAnsi="Tahoma" w:cs="Tahoma"/>
          <w:sz w:val="19"/>
          <w:szCs w:val="19"/>
        </w:rPr>
        <w:t>A.</w:t>
      </w:r>
      <w:r w:rsidRPr="00D40F17">
        <w:rPr>
          <w:rFonts w:ascii="Tahoma" w:hAnsi="Tahoma" w:cs="Tahoma"/>
          <w:sz w:val="19"/>
          <w:szCs w:val="19"/>
        </w:rPr>
        <w:tab/>
        <w:t>Project affected by or induces noise impacts on residential land uses in excess of HUD's exterior standard 65 DNL or interior level standard of 45 DNL? (Examine major roads within 1000 feet of project, railroad uses within 3000 feet and noise contours for airports. Also, examine large point sources as to potential impact on project, if appropriate to nature of project, i.e., large-scale parking lots, foundries, metal rendering plants, etc.)</w:t>
      </w:r>
    </w:p>
    <w:p w:rsidR="0093646F" w:rsidRPr="00D40F17" w:rsidRDefault="0093646F" w:rsidP="0093646F">
      <w:pPr>
        <w:ind w:left="720" w:hanging="360"/>
        <w:jc w:val="both"/>
        <w:rPr>
          <w:rFonts w:ascii="Tahoma" w:hAnsi="Tahoma" w:cs="Tahoma"/>
          <w:sz w:val="19"/>
          <w:szCs w:val="19"/>
        </w:rPr>
      </w:pPr>
      <w:r w:rsidRPr="00D40F17">
        <w:rPr>
          <w:rFonts w:ascii="Tahoma" w:hAnsi="Tahoma" w:cs="Tahoma"/>
          <w:sz w:val="19"/>
          <w:szCs w:val="19"/>
        </w:rPr>
        <w:t>B.</w:t>
      </w:r>
      <w:r w:rsidRPr="00D40F17">
        <w:rPr>
          <w:rFonts w:ascii="Tahoma" w:hAnsi="Tahoma" w:cs="Tahoma"/>
          <w:sz w:val="19"/>
          <w:szCs w:val="19"/>
        </w:rPr>
        <w:tab/>
        <w:t>Project Adversely affected by sanitary landfill area, toxic sites, abandoned dumps or other solid waste or hazardous waste disposal site? Processing plant storage or chemical or radioactive materials, toxic fumes?</w:t>
      </w:r>
    </w:p>
    <w:p w:rsidR="0093646F" w:rsidRPr="00D40F17" w:rsidRDefault="0093646F" w:rsidP="0093646F">
      <w:pPr>
        <w:ind w:left="720" w:hanging="360"/>
        <w:jc w:val="both"/>
        <w:rPr>
          <w:rFonts w:ascii="Tahoma" w:hAnsi="Tahoma" w:cs="Tahoma"/>
          <w:sz w:val="19"/>
          <w:szCs w:val="19"/>
        </w:rPr>
      </w:pPr>
      <w:r w:rsidRPr="00D40F17">
        <w:rPr>
          <w:rFonts w:ascii="Tahoma" w:hAnsi="Tahoma" w:cs="Tahoma"/>
          <w:sz w:val="19"/>
          <w:szCs w:val="19"/>
        </w:rPr>
        <w:t>C.</w:t>
      </w:r>
      <w:r w:rsidRPr="00D40F17">
        <w:rPr>
          <w:rFonts w:ascii="Tahoma" w:hAnsi="Tahoma" w:cs="Tahoma"/>
          <w:sz w:val="19"/>
          <w:szCs w:val="19"/>
        </w:rPr>
        <w:tab/>
        <w:t xml:space="preserve">Project affected by hazards of a flammable or explosive nature? </w:t>
      </w:r>
    </w:p>
    <w:p w:rsidR="0093646F" w:rsidRPr="00D40F17" w:rsidRDefault="0093646F" w:rsidP="0093646F">
      <w:pPr>
        <w:ind w:left="720" w:hanging="360"/>
        <w:jc w:val="both"/>
        <w:rPr>
          <w:rFonts w:ascii="Tahoma" w:hAnsi="Tahoma" w:cs="Tahoma"/>
          <w:sz w:val="19"/>
          <w:szCs w:val="19"/>
        </w:rPr>
      </w:pPr>
      <w:r w:rsidRPr="00D40F17">
        <w:rPr>
          <w:rFonts w:ascii="Tahoma" w:hAnsi="Tahoma" w:cs="Tahoma"/>
          <w:sz w:val="19"/>
          <w:szCs w:val="19"/>
        </w:rPr>
        <w:t>D.</w:t>
      </w:r>
      <w:r w:rsidRPr="00D40F17">
        <w:rPr>
          <w:rFonts w:ascii="Tahoma" w:hAnsi="Tahoma" w:cs="Tahoma"/>
          <w:sz w:val="19"/>
          <w:szCs w:val="19"/>
        </w:rPr>
        <w:tab/>
        <w:t>Aircraft Hazards?</w:t>
      </w:r>
    </w:p>
    <w:p w:rsidR="0093646F" w:rsidRPr="00D40F17" w:rsidRDefault="0093646F" w:rsidP="0093646F">
      <w:pPr>
        <w:ind w:left="360" w:hanging="360"/>
        <w:jc w:val="both"/>
        <w:rPr>
          <w:rFonts w:ascii="Tahoma" w:hAnsi="Tahoma" w:cs="Tahoma"/>
          <w:sz w:val="19"/>
          <w:szCs w:val="19"/>
        </w:rPr>
      </w:pPr>
      <w:r w:rsidRPr="00D40F17">
        <w:rPr>
          <w:rFonts w:ascii="Tahoma" w:hAnsi="Tahoma" w:cs="Tahoma"/>
          <w:sz w:val="19"/>
          <w:szCs w:val="19"/>
        </w:rPr>
        <w:t> </w:t>
      </w:r>
    </w:p>
    <w:p w:rsidR="0093646F" w:rsidRPr="00D40F17" w:rsidRDefault="0093646F" w:rsidP="0093646F">
      <w:pPr>
        <w:ind w:left="360" w:hanging="360"/>
        <w:jc w:val="both"/>
        <w:rPr>
          <w:rFonts w:ascii="Tahoma" w:hAnsi="Tahoma" w:cs="Tahoma"/>
          <w:sz w:val="19"/>
          <w:szCs w:val="19"/>
        </w:rPr>
      </w:pPr>
      <w:r w:rsidRPr="00D40F17">
        <w:rPr>
          <w:rFonts w:ascii="Tahoma" w:hAnsi="Tahoma" w:cs="Tahoma"/>
          <w:sz w:val="19"/>
          <w:szCs w:val="19"/>
        </w:rPr>
        <w:t>11.</w:t>
      </w:r>
      <w:r w:rsidRPr="00D40F17">
        <w:rPr>
          <w:rFonts w:ascii="Tahoma" w:hAnsi="Tahoma" w:cs="Tahoma"/>
          <w:sz w:val="19"/>
          <w:szCs w:val="19"/>
        </w:rPr>
        <w:tab/>
      </w:r>
      <w:r w:rsidRPr="00D40F17">
        <w:rPr>
          <w:rFonts w:ascii="Tahoma" w:hAnsi="Tahoma" w:cs="Tahoma"/>
          <w:sz w:val="19"/>
          <w:szCs w:val="19"/>
          <w:u w:val="single"/>
        </w:rPr>
        <w:t>Farmlands Protection Policy Act</w:t>
      </w:r>
    </w:p>
    <w:p w:rsidR="0093646F" w:rsidRPr="00D40F17" w:rsidRDefault="0093646F" w:rsidP="0093646F">
      <w:pPr>
        <w:ind w:left="360"/>
        <w:jc w:val="both"/>
        <w:rPr>
          <w:rFonts w:ascii="Tahoma" w:hAnsi="Tahoma" w:cs="Tahoma"/>
          <w:sz w:val="19"/>
          <w:szCs w:val="19"/>
        </w:rPr>
      </w:pPr>
      <w:r w:rsidRPr="00D40F17">
        <w:rPr>
          <w:rFonts w:ascii="Tahoma" w:hAnsi="Tahoma" w:cs="Tahoma"/>
          <w:sz w:val="19"/>
          <w:szCs w:val="19"/>
        </w:rPr>
        <w:t xml:space="preserve">Does the project include or convert prime or unique farmland as identified by the US Department of Agriculture, Natural Resources Conservation Service NRCS, or farmland of statewide or local importance to non-agricultural uses, or is it located in an area committed to urban </w:t>
      </w:r>
      <w:proofErr w:type="gramStart"/>
      <w:r w:rsidRPr="00D40F17">
        <w:rPr>
          <w:rFonts w:ascii="Tahoma" w:hAnsi="Tahoma" w:cs="Tahoma"/>
          <w:sz w:val="19"/>
          <w:szCs w:val="19"/>
        </w:rPr>
        <w:t>uses.?</w:t>
      </w:r>
      <w:proofErr w:type="gramEnd"/>
      <w:r w:rsidRPr="00D40F17">
        <w:rPr>
          <w:rFonts w:ascii="Tahoma" w:hAnsi="Tahoma" w:cs="Tahoma"/>
          <w:sz w:val="19"/>
          <w:szCs w:val="19"/>
        </w:rPr>
        <w:t xml:space="preserve"> If so, contact the District conservationist of the USDA Soil Conservation Service, or NRCS.</w:t>
      </w:r>
    </w:p>
    <w:p w:rsidR="0093646F" w:rsidRPr="00D40F17" w:rsidRDefault="0093646F" w:rsidP="0093646F">
      <w:pPr>
        <w:ind w:left="360" w:hanging="360"/>
        <w:jc w:val="both"/>
        <w:rPr>
          <w:rFonts w:ascii="Tahoma" w:hAnsi="Tahoma" w:cs="Tahoma"/>
          <w:sz w:val="19"/>
          <w:szCs w:val="19"/>
        </w:rPr>
      </w:pPr>
      <w:r w:rsidRPr="00D40F17">
        <w:rPr>
          <w:rFonts w:ascii="Tahoma" w:hAnsi="Tahoma" w:cs="Tahoma"/>
          <w:sz w:val="19"/>
          <w:szCs w:val="19"/>
        </w:rPr>
        <w:t> </w:t>
      </w:r>
    </w:p>
    <w:p w:rsidR="0093646F" w:rsidRPr="00D40F17" w:rsidRDefault="0093646F" w:rsidP="0093646F">
      <w:pPr>
        <w:ind w:left="360" w:hanging="360"/>
        <w:jc w:val="both"/>
        <w:rPr>
          <w:rFonts w:ascii="Tahoma" w:hAnsi="Tahoma" w:cs="Tahoma"/>
          <w:sz w:val="19"/>
          <w:szCs w:val="19"/>
        </w:rPr>
      </w:pPr>
      <w:r w:rsidRPr="00D40F17">
        <w:rPr>
          <w:rFonts w:ascii="Tahoma" w:hAnsi="Tahoma" w:cs="Tahoma"/>
          <w:sz w:val="19"/>
          <w:szCs w:val="19"/>
        </w:rPr>
        <w:t>12.</w:t>
      </w:r>
      <w:r w:rsidRPr="00D40F17">
        <w:rPr>
          <w:rFonts w:ascii="Tahoma" w:hAnsi="Tahoma" w:cs="Tahoma"/>
          <w:sz w:val="19"/>
          <w:szCs w:val="19"/>
        </w:rPr>
        <w:tab/>
      </w:r>
      <w:r w:rsidRPr="00D40F17">
        <w:rPr>
          <w:rFonts w:ascii="Tahoma" w:hAnsi="Tahoma" w:cs="Tahoma"/>
          <w:sz w:val="19"/>
          <w:szCs w:val="19"/>
          <w:u w:val="single"/>
        </w:rPr>
        <w:t>Wild and Scenic Rivers</w:t>
      </w:r>
    </w:p>
    <w:p w:rsidR="0093646F" w:rsidRPr="00D40F17" w:rsidRDefault="0093646F" w:rsidP="0093646F">
      <w:pPr>
        <w:ind w:left="360" w:hanging="360"/>
        <w:jc w:val="both"/>
        <w:rPr>
          <w:rFonts w:ascii="Tahoma" w:hAnsi="Tahoma" w:cs="Tahoma"/>
          <w:sz w:val="19"/>
          <w:szCs w:val="19"/>
        </w:rPr>
      </w:pPr>
      <w:r w:rsidRPr="00D40F17">
        <w:rPr>
          <w:rFonts w:ascii="Tahoma" w:hAnsi="Tahoma" w:cs="Tahoma"/>
          <w:sz w:val="19"/>
          <w:szCs w:val="19"/>
        </w:rPr>
        <w:tab/>
        <w:t>Is the project located within one mile of a listed Wild and Scenic River, or the project will have no effects on the natural, free flowing or scenic qualities of a river in the National Wild and Scenic Rivers system.  Consult with the US Department of Interior, National Park Service for impact resolution and mitigation.</w:t>
      </w:r>
    </w:p>
    <w:p w:rsidR="0093646F" w:rsidRPr="00D40F17" w:rsidRDefault="0093646F" w:rsidP="0093646F">
      <w:pPr>
        <w:ind w:left="360" w:hanging="360"/>
        <w:jc w:val="both"/>
        <w:rPr>
          <w:rFonts w:ascii="Tahoma" w:hAnsi="Tahoma" w:cs="Tahoma"/>
          <w:sz w:val="19"/>
          <w:szCs w:val="19"/>
        </w:rPr>
      </w:pPr>
      <w:r w:rsidRPr="00D40F17">
        <w:rPr>
          <w:rFonts w:ascii="Tahoma" w:hAnsi="Tahoma" w:cs="Tahoma"/>
          <w:sz w:val="19"/>
          <w:szCs w:val="19"/>
        </w:rPr>
        <w:t> </w:t>
      </w:r>
    </w:p>
    <w:p w:rsidR="0093646F" w:rsidRPr="00D40F17" w:rsidRDefault="0093646F" w:rsidP="0093646F">
      <w:pPr>
        <w:ind w:left="360" w:hanging="360"/>
        <w:jc w:val="both"/>
        <w:rPr>
          <w:rFonts w:ascii="Tahoma" w:hAnsi="Tahoma" w:cs="Tahoma"/>
          <w:sz w:val="19"/>
          <w:szCs w:val="19"/>
        </w:rPr>
      </w:pPr>
      <w:r w:rsidRPr="00D40F17">
        <w:rPr>
          <w:rFonts w:ascii="Tahoma" w:hAnsi="Tahoma" w:cs="Tahoma"/>
          <w:sz w:val="19"/>
          <w:szCs w:val="19"/>
        </w:rPr>
        <w:t>13.</w:t>
      </w:r>
      <w:r w:rsidRPr="00D40F17">
        <w:rPr>
          <w:rFonts w:ascii="Tahoma" w:hAnsi="Tahoma" w:cs="Tahoma"/>
          <w:sz w:val="19"/>
          <w:szCs w:val="19"/>
        </w:rPr>
        <w:tab/>
      </w:r>
      <w:r w:rsidRPr="00D40F17">
        <w:rPr>
          <w:rFonts w:ascii="Tahoma" w:hAnsi="Tahoma" w:cs="Tahoma"/>
          <w:sz w:val="19"/>
          <w:szCs w:val="19"/>
          <w:u w:val="single"/>
        </w:rPr>
        <w:t>Lead Based Paint</w:t>
      </w:r>
    </w:p>
    <w:p w:rsidR="0093646F" w:rsidRPr="00D40F17" w:rsidRDefault="0093646F" w:rsidP="0093646F">
      <w:pPr>
        <w:ind w:left="360"/>
        <w:jc w:val="both"/>
        <w:rPr>
          <w:rFonts w:ascii="Tahoma" w:hAnsi="Tahoma" w:cs="Tahoma"/>
          <w:sz w:val="19"/>
          <w:szCs w:val="19"/>
        </w:rPr>
      </w:pPr>
      <w:r w:rsidRPr="00D40F17">
        <w:rPr>
          <w:rFonts w:ascii="Tahoma" w:hAnsi="Tahoma" w:cs="Tahoma"/>
          <w:sz w:val="19"/>
          <w:szCs w:val="19"/>
        </w:rPr>
        <w:t xml:space="preserve">If this project includes any rehabilitation activities, the structure(s) must be inspected for the presence of lead-based paint. </w:t>
      </w:r>
    </w:p>
    <w:p w:rsidR="0093646F" w:rsidRPr="00D40F17" w:rsidRDefault="0093646F" w:rsidP="0093646F">
      <w:pPr>
        <w:ind w:left="360" w:hanging="360"/>
        <w:jc w:val="both"/>
        <w:rPr>
          <w:rFonts w:ascii="Tahoma" w:hAnsi="Tahoma" w:cs="Tahoma"/>
          <w:sz w:val="19"/>
          <w:szCs w:val="19"/>
        </w:rPr>
      </w:pPr>
      <w:r w:rsidRPr="00D40F17">
        <w:rPr>
          <w:rFonts w:ascii="Tahoma" w:hAnsi="Tahoma" w:cs="Tahoma"/>
          <w:sz w:val="19"/>
          <w:szCs w:val="19"/>
        </w:rPr>
        <w:t> </w:t>
      </w:r>
    </w:p>
    <w:p w:rsidR="0093646F" w:rsidRPr="00D40F17" w:rsidRDefault="0093646F" w:rsidP="0093646F">
      <w:pPr>
        <w:ind w:left="360" w:hanging="360"/>
        <w:jc w:val="both"/>
        <w:rPr>
          <w:rFonts w:ascii="Tahoma" w:hAnsi="Tahoma" w:cs="Tahoma"/>
          <w:sz w:val="19"/>
          <w:szCs w:val="19"/>
        </w:rPr>
      </w:pPr>
      <w:r w:rsidRPr="00D40F17">
        <w:rPr>
          <w:rFonts w:ascii="Tahoma" w:hAnsi="Tahoma" w:cs="Tahoma"/>
          <w:sz w:val="19"/>
          <w:szCs w:val="19"/>
        </w:rPr>
        <w:t>14.</w:t>
      </w:r>
      <w:r w:rsidRPr="00D40F17">
        <w:rPr>
          <w:rFonts w:ascii="Tahoma" w:hAnsi="Tahoma" w:cs="Tahoma"/>
          <w:sz w:val="19"/>
          <w:szCs w:val="19"/>
        </w:rPr>
        <w:tab/>
      </w:r>
      <w:r w:rsidRPr="00D40F17">
        <w:rPr>
          <w:rFonts w:ascii="Tahoma" w:hAnsi="Tahoma" w:cs="Tahoma"/>
          <w:sz w:val="19"/>
          <w:szCs w:val="19"/>
          <w:u w:val="single"/>
        </w:rPr>
        <w:t>State and Local Statutes</w:t>
      </w:r>
    </w:p>
    <w:p w:rsidR="0093646F" w:rsidRPr="00D40F17" w:rsidRDefault="0093646F" w:rsidP="0093646F">
      <w:pPr>
        <w:ind w:left="360" w:hanging="360"/>
        <w:jc w:val="both"/>
        <w:rPr>
          <w:rFonts w:ascii="Tahoma" w:hAnsi="Tahoma" w:cs="Tahoma"/>
          <w:sz w:val="19"/>
          <w:szCs w:val="19"/>
        </w:rPr>
      </w:pPr>
      <w:r w:rsidRPr="00D40F17">
        <w:rPr>
          <w:rFonts w:ascii="Tahoma" w:hAnsi="Tahoma" w:cs="Tahoma"/>
          <w:sz w:val="19"/>
          <w:szCs w:val="19"/>
        </w:rPr>
        <w:t> </w:t>
      </w:r>
      <w:r w:rsidRPr="00D40F17">
        <w:rPr>
          <w:rFonts w:ascii="Tahoma" w:hAnsi="Tahoma" w:cs="Tahoma"/>
          <w:sz w:val="19"/>
          <w:szCs w:val="19"/>
        </w:rPr>
        <w:tab/>
        <w:t>To be determined by Local Government.</w:t>
      </w:r>
    </w:p>
    <w:p w:rsidR="0093646F" w:rsidRPr="00AF4D3F" w:rsidRDefault="0093646F" w:rsidP="0093646F">
      <w:pPr>
        <w:ind w:left="360" w:hanging="360"/>
        <w:jc w:val="both"/>
        <w:rPr>
          <w:rFonts w:ascii="Tahoma" w:hAnsi="Tahoma" w:cs="Tahoma"/>
          <w:sz w:val="20"/>
          <w:szCs w:val="20"/>
        </w:rPr>
      </w:pPr>
    </w:p>
    <w:p w:rsidR="0093646F" w:rsidRPr="00827E88" w:rsidRDefault="0093646F" w:rsidP="0093646F">
      <w:pPr>
        <w:tabs>
          <w:tab w:val="left" w:pos="-720"/>
        </w:tabs>
        <w:jc w:val="center"/>
        <w:rPr>
          <w:rFonts w:ascii="Tahoma" w:hAnsi="Tahoma" w:cs="Tahoma"/>
          <w:b/>
          <w:sz w:val="28"/>
          <w:szCs w:val="28"/>
        </w:rPr>
      </w:pPr>
      <w:r w:rsidRPr="00AF4D3F">
        <w:rPr>
          <w:rFonts w:ascii="Tahoma" w:hAnsi="Tahoma" w:cs="Tahoma"/>
          <w:sz w:val="20"/>
          <w:szCs w:val="20"/>
        </w:rPr>
        <w:br w:type="page"/>
      </w:r>
      <w:r w:rsidRPr="00827E88">
        <w:rPr>
          <w:rFonts w:ascii="Tahoma" w:hAnsi="Tahoma" w:cs="Tahoma"/>
          <w:b/>
          <w:sz w:val="28"/>
          <w:szCs w:val="28"/>
        </w:rPr>
        <w:t>Laws and Authorities Applicable</w:t>
      </w:r>
      <w:r w:rsidRPr="00827E88">
        <w:rPr>
          <w:rFonts w:ascii="Tahoma" w:hAnsi="Tahoma" w:cs="Tahoma"/>
          <w:b/>
          <w:sz w:val="28"/>
          <w:szCs w:val="28"/>
        </w:rPr>
        <w:br/>
        <w:t>to All Projects that Are Not Exempt</w:t>
      </w:r>
    </w:p>
    <w:p w:rsidR="0093646F" w:rsidRPr="00AF4D3F" w:rsidRDefault="0093646F" w:rsidP="0093646F">
      <w:pPr>
        <w:tabs>
          <w:tab w:val="left" w:pos="-720"/>
        </w:tabs>
        <w:jc w:val="center"/>
        <w:rPr>
          <w:rFonts w:ascii="Tahoma" w:hAnsi="Tahoma" w:cs="Tahoma"/>
          <w:sz w:val="20"/>
          <w:szCs w:val="20"/>
        </w:rPr>
      </w:pPr>
    </w:p>
    <w:p w:rsidR="0093646F" w:rsidRPr="00D40F17" w:rsidRDefault="0093646F" w:rsidP="0093646F">
      <w:pPr>
        <w:rPr>
          <w:rFonts w:ascii="Tahoma" w:hAnsi="Tahoma" w:cs="Tahoma"/>
          <w:sz w:val="19"/>
          <w:szCs w:val="19"/>
        </w:rPr>
      </w:pPr>
      <w:r w:rsidRPr="00D40F17">
        <w:rPr>
          <w:rFonts w:ascii="Tahoma" w:hAnsi="Tahoma" w:cs="Tahoma"/>
          <w:sz w:val="19"/>
          <w:szCs w:val="19"/>
        </w:rPr>
        <w:t>All Grantees (except those with Exempt Projects) must assume the environmental responsibilities for compliance with the applicable provisions and requirements of the Federal laws and authorities specified in 24 CFR 58.5 [below]. The Grantee must certify that it has complied with the requirements that would apply to HUD under these laws and authorities and must consider the criteria, standards, policies and regulations of these laws and authorities.</w:t>
      </w:r>
    </w:p>
    <w:p w:rsidR="0093646F" w:rsidRPr="00D40F17" w:rsidRDefault="0093646F" w:rsidP="0093646F">
      <w:pPr>
        <w:ind w:left="360" w:hanging="360"/>
        <w:rPr>
          <w:rFonts w:ascii="Tahoma" w:hAnsi="Tahoma" w:cs="Tahoma"/>
          <w:sz w:val="19"/>
          <w:szCs w:val="19"/>
        </w:rPr>
      </w:pPr>
      <w:r w:rsidRPr="00D40F17">
        <w:rPr>
          <w:rFonts w:ascii="Tahoma" w:hAnsi="Tahoma" w:cs="Tahoma"/>
          <w:sz w:val="19"/>
          <w:szCs w:val="19"/>
        </w:rPr>
        <w:t>(a)</w:t>
      </w:r>
      <w:r w:rsidRPr="00D40F17">
        <w:rPr>
          <w:rFonts w:ascii="Tahoma" w:hAnsi="Tahoma" w:cs="Tahoma"/>
          <w:sz w:val="19"/>
          <w:szCs w:val="19"/>
        </w:rPr>
        <w:tab/>
        <w:t>Historic Properties</w:t>
      </w:r>
    </w:p>
    <w:p w:rsidR="0093646F" w:rsidRPr="00D40F17" w:rsidRDefault="0093646F" w:rsidP="0093646F">
      <w:pPr>
        <w:ind w:left="720" w:hanging="360"/>
        <w:rPr>
          <w:rFonts w:ascii="Tahoma" w:hAnsi="Tahoma" w:cs="Tahoma"/>
          <w:sz w:val="19"/>
          <w:szCs w:val="19"/>
        </w:rPr>
      </w:pPr>
      <w:r w:rsidRPr="00D40F17">
        <w:rPr>
          <w:rFonts w:ascii="Tahoma" w:hAnsi="Tahoma" w:cs="Tahoma"/>
          <w:sz w:val="19"/>
          <w:szCs w:val="19"/>
        </w:rPr>
        <w:t>(1)</w:t>
      </w:r>
      <w:r w:rsidRPr="00D40F17">
        <w:rPr>
          <w:rFonts w:ascii="Tahoma" w:hAnsi="Tahoma" w:cs="Tahoma"/>
          <w:sz w:val="19"/>
          <w:szCs w:val="19"/>
        </w:rPr>
        <w:tab/>
        <w:t xml:space="preserve">The National Historic Preservation Act of 1966 as amended (16 U.S.C. 470 </w:t>
      </w:r>
      <w:r w:rsidRPr="00D40F17">
        <w:rPr>
          <w:rFonts w:ascii="Tahoma" w:hAnsi="Tahoma" w:cs="Tahoma"/>
          <w:i/>
          <w:iCs/>
          <w:sz w:val="19"/>
          <w:szCs w:val="19"/>
        </w:rPr>
        <w:t>et. seq.</w:t>
      </w:r>
      <w:r w:rsidRPr="00D40F17">
        <w:rPr>
          <w:rFonts w:ascii="Tahoma" w:hAnsi="Tahoma" w:cs="Tahoma"/>
          <w:sz w:val="19"/>
          <w:szCs w:val="19"/>
        </w:rPr>
        <w:t>), particularly sections 106 and 110 (16 U.S.C. 470 and 470h-2), except as provided in §58.17 for Section 17 projects.</w:t>
      </w:r>
    </w:p>
    <w:p w:rsidR="0093646F" w:rsidRPr="00D40F17" w:rsidRDefault="0093646F" w:rsidP="0093646F">
      <w:pPr>
        <w:ind w:left="720" w:hanging="360"/>
        <w:rPr>
          <w:rFonts w:ascii="Tahoma" w:hAnsi="Tahoma" w:cs="Tahoma"/>
          <w:sz w:val="19"/>
          <w:szCs w:val="19"/>
        </w:rPr>
      </w:pPr>
      <w:r w:rsidRPr="00D40F17">
        <w:rPr>
          <w:rFonts w:ascii="Tahoma" w:hAnsi="Tahoma" w:cs="Tahoma"/>
          <w:sz w:val="19"/>
          <w:szCs w:val="19"/>
        </w:rPr>
        <w:t>(2)</w:t>
      </w:r>
      <w:r w:rsidRPr="00D40F17">
        <w:rPr>
          <w:rFonts w:ascii="Tahoma" w:hAnsi="Tahoma" w:cs="Tahoma"/>
          <w:sz w:val="19"/>
          <w:szCs w:val="19"/>
        </w:rPr>
        <w:tab/>
        <w:t>Executive Order 11593, Protection and Enhancement of the Cultural Environment, May 13, 1971 (36 FR 8921), 3 CFR 1971-1975 Comp., p. 559, particularly section 2(c).</w:t>
      </w:r>
    </w:p>
    <w:p w:rsidR="0093646F" w:rsidRPr="00D40F17" w:rsidRDefault="0093646F" w:rsidP="0093646F">
      <w:pPr>
        <w:ind w:left="720" w:hanging="360"/>
        <w:rPr>
          <w:rFonts w:ascii="Tahoma" w:hAnsi="Tahoma" w:cs="Tahoma"/>
          <w:sz w:val="19"/>
          <w:szCs w:val="19"/>
        </w:rPr>
      </w:pPr>
      <w:r w:rsidRPr="00D40F17">
        <w:rPr>
          <w:rFonts w:ascii="Tahoma" w:hAnsi="Tahoma" w:cs="Tahoma"/>
          <w:sz w:val="19"/>
          <w:szCs w:val="19"/>
        </w:rPr>
        <w:t>(3)</w:t>
      </w:r>
      <w:r w:rsidRPr="00D40F17">
        <w:rPr>
          <w:rFonts w:ascii="Tahoma" w:hAnsi="Tahoma" w:cs="Tahoma"/>
          <w:sz w:val="19"/>
          <w:szCs w:val="19"/>
        </w:rPr>
        <w:tab/>
        <w:t>Federal historic preservation regulations as follows:</w:t>
      </w:r>
    </w:p>
    <w:p w:rsidR="0093646F" w:rsidRPr="00D40F17" w:rsidRDefault="0093646F" w:rsidP="0093646F">
      <w:pPr>
        <w:ind w:left="1080" w:hanging="360"/>
        <w:rPr>
          <w:rFonts w:ascii="Tahoma" w:hAnsi="Tahoma" w:cs="Tahoma"/>
          <w:sz w:val="19"/>
          <w:szCs w:val="19"/>
        </w:rPr>
      </w:pPr>
      <w:r w:rsidRPr="00D40F17">
        <w:rPr>
          <w:rFonts w:ascii="Tahoma" w:hAnsi="Tahoma" w:cs="Tahoma"/>
          <w:sz w:val="19"/>
          <w:szCs w:val="19"/>
        </w:rPr>
        <w:t>(</w:t>
      </w:r>
      <w:proofErr w:type="spellStart"/>
      <w:r w:rsidRPr="00D40F17">
        <w:rPr>
          <w:rFonts w:ascii="Tahoma" w:hAnsi="Tahoma" w:cs="Tahoma"/>
          <w:sz w:val="19"/>
          <w:szCs w:val="19"/>
        </w:rPr>
        <w:t>i</w:t>
      </w:r>
      <w:proofErr w:type="spellEnd"/>
      <w:r w:rsidRPr="00D40F17">
        <w:rPr>
          <w:rFonts w:ascii="Tahoma" w:hAnsi="Tahoma" w:cs="Tahoma"/>
          <w:sz w:val="19"/>
          <w:szCs w:val="19"/>
        </w:rPr>
        <w:t>)</w:t>
      </w:r>
      <w:r w:rsidRPr="00D40F17">
        <w:rPr>
          <w:rFonts w:ascii="Tahoma" w:hAnsi="Tahoma" w:cs="Tahoma"/>
          <w:sz w:val="19"/>
          <w:szCs w:val="19"/>
        </w:rPr>
        <w:tab/>
        <w:t>36 CFR part 800 with respect to HUD programs other than Urban Development Action Grants (UDAG) and</w:t>
      </w:r>
    </w:p>
    <w:p w:rsidR="0093646F" w:rsidRPr="00D40F17" w:rsidRDefault="0093646F" w:rsidP="0093646F">
      <w:pPr>
        <w:ind w:left="1080" w:hanging="360"/>
        <w:rPr>
          <w:rFonts w:ascii="Tahoma" w:hAnsi="Tahoma" w:cs="Tahoma"/>
          <w:sz w:val="19"/>
          <w:szCs w:val="19"/>
        </w:rPr>
      </w:pPr>
      <w:r w:rsidRPr="00D40F17">
        <w:rPr>
          <w:rFonts w:ascii="Tahoma" w:hAnsi="Tahoma" w:cs="Tahoma"/>
          <w:sz w:val="19"/>
          <w:szCs w:val="19"/>
        </w:rPr>
        <w:t>(ii)</w:t>
      </w:r>
      <w:r w:rsidRPr="00D40F17">
        <w:rPr>
          <w:rFonts w:ascii="Tahoma" w:hAnsi="Tahoma" w:cs="Tahoma"/>
          <w:sz w:val="19"/>
          <w:szCs w:val="19"/>
        </w:rPr>
        <w:tab/>
        <w:t>36 CFR part 801 with respect to UDAG.</w:t>
      </w:r>
    </w:p>
    <w:p w:rsidR="0093646F" w:rsidRPr="00D40F17" w:rsidRDefault="0093646F" w:rsidP="0093646F">
      <w:pPr>
        <w:ind w:left="720" w:hanging="360"/>
        <w:rPr>
          <w:rFonts w:ascii="Tahoma" w:hAnsi="Tahoma" w:cs="Tahoma"/>
          <w:sz w:val="19"/>
          <w:szCs w:val="19"/>
        </w:rPr>
      </w:pPr>
      <w:r w:rsidRPr="00D40F17">
        <w:rPr>
          <w:rFonts w:ascii="Tahoma" w:hAnsi="Tahoma" w:cs="Tahoma"/>
          <w:sz w:val="19"/>
          <w:szCs w:val="19"/>
        </w:rPr>
        <w:t>(4)</w:t>
      </w:r>
      <w:r w:rsidRPr="00D40F17">
        <w:rPr>
          <w:rFonts w:ascii="Tahoma" w:hAnsi="Tahoma" w:cs="Tahoma"/>
          <w:sz w:val="19"/>
          <w:szCs w:val="19"/>
        </w:rPr>
        <w:tab/>
        <w:t>The Reservoir Salvage Act of 1960 as amended by the Archeological and Historic Preservation Act of 1974 (16 U.S.C. 469 et. seq.), particularly section 3 (16 U.S.C. 469a-1).</w:t>
      </w:r>
    </w:p>
    <w:p w:rsidR="0093646F" w:rsidRPr="00D40F17" w:rsidRDefault="0093646F" w:rsidP="0093646F">
      <w:pPr>
        <w:ind w:left="360" w:hanging="360"/>
        <w:rPr>
          <w:rFonts w:ascii="Tahoma" w:hAnsi="Tahoma" w:cs="Tahoma"/>
          <w:sz w:val="19"/>
          <w:szCs w:val="19"/>
        </w:rPr>
      </w:pPr>
      <w:r w:rsidRPr="00D40F17">
        <w:rPr>
          <w:rFonts w:ascii="Tahoma" w:hAnsi="Tahoma" w:cs="Tahoma"/>
          <w:sz w:val="19"/>
          <w:szCs w:val="19"/>
        </w:rPr>
        <w:t>(b)</w:t>
      </w:r>
      <w:r w:rsidRPr="00D40F17">
        <w:rPr>
          <w:rFonts w:ascii="Tahoma" w:hAnsi="Tahoma" w:cs="Tahoma"/>
          <w:sz w:val="19"/>
          <w:szCs w:val="19"/>
        </w:rPr>
        <w:tab/>
        <w:t>Floodplain management and wetland protection</w:t>
      </w:r>
    </w:p>
    <w:p w:rsidR="0093646F" w:rsidRPr="00D40F17" w:rsidRDefault="0093646F" w:rsidP="0093646F">
      <w:pPr>
        <w:ind w:left="720" w:hanging="360"/>
        <w:rPr>
          <w:rFonts w:ascii="Tahoma" w:hAnsi="Tahoma" w:cs="Tahoma"/>
          <w:sz w:val="19"/>
          <w:szCs w:val="19"/>
        </w:rPr>
      </w:pPr>
      <w:r w:rsidRPr="00D40F17">
        <w:rPr>
          <w:rFonts w:ascii="Tahoma" w:hAnsi="Tahoma" w:cs="Tahoma"/>
          <w:sz w:val="19"/>
          <w:szCs w:val="19"/>
        </w:rPr>
        <w:t>(1)</w:t>
      </w:r>
      <w:r w:rsidRPr="00D40F17">
        <w:rPr>
          <w:rFonts w:ascii="Tahoma" w:hAnsi="Tahoma" w:cs="Tahoma"/>
          <w:sz w:val="19"/>
          <w:szCs w:val="19"/>
        </w:rPr>
        <w:tab/>
        <w:t>Executive Order 11988, Floodplain Management, May 24, 1977 (42 FR 26951), 3 CFR, 1977 Comp., p. 117, as interpreted in HUD regulations at 24 CFR part 55, particularly section 2(a) of the order (For an explanation of the relationship between the decision-making process in 24 CFR part 55 and this part, see §55.10 of this subtitle A.)</w:t>
      </w:r>
    </w:p>
    <w:p w:rsidR="0093646F" w:rsidRPr="00D40F17" w:rsidRDefault="0093646F" w:rsidP="0093646F">
      <w:pPr>
        <w:ind w:left="720" w:hanging="360"/>
        <w:rPr>
          <w:rFonts w:ascii="Tahoma" w:hAnsi="Tahoma" w:cs="Tahoma"/>
          <w:sz w:val="19"/>
          <w:szCs w:val="19"/>
        </w:rPr>
      </w:pPr>
      <w:r w:rsidRPr="00D40F17">
        <w:rPr>
          <w:rFonts w:ascii="Tahoma" w:hAnsi="Tahoma" w:cs="Tahoma"/>
          <w:sz w:val="19"/>
          <w:szCs w:val="19"/>
        </w:rPr>
        <w:t>(2)</w:t>
      </w:r>
      <w:r w:rsidRPr="00D40F17">
        <w:rPr>
          <w:rFonts w:ascii="Tahoma" w:hAnsi="Tahoma" w:cs="Tahoma"/>
          <w:sz w:val="19"/>
          <w:szCs w:val="19"/>
        </w:rPr>
        <w:tab/>
        <w:t>Executive Order 11990, Protection of Wetlands, May 24</w:t>
      </w:r>
      <w:proofErr w:type="gramStart"/>
      <w:r w:rsidRPr="00D40F17">
        <w:rPr>
          <w:rFonts w:ascii="Tahoma" w:hAnsi="Tahoma" w:cs="Tahoma"/>
          <w:sz w:val="19"/>
          <w:szCs w:val="19"/>
        </w:rPr>
        <w:t>,1977</w:t>
      </w:r>
      <w:proofErr w:type="gramEnd"/>
      <w:r w:rsidRPr="00D40F17">
        <w:rPr>
          <w:rFonts w:ascii="Tahoma" w:hAnsi="Tahoma" w:cs="Tahoma"/>
          <w:sz w:val="19"/>
          <w:szCs w:val="19"/>
        </w:rPr>
        <w:t xml:space="preserve"> (42 FR 26961), 3 CFR, 1977 Comp., p. 121 particularly sections 2 and 5. </w:t>
      </w:r>
    </w:p>
    <w:p w:rsidR="0093646F" w:rsidRPr="00D40F17" w:rsidRDefault="0093646F" w:rsidP="0093646F">
      <w:pPr>
        <w:ind w:left="360" w:hanging="360"/>
        <w:rPr>
          <w:rFonts w:ascii="Tahoma" w:hAnsi="Tahoma" w:cs="Tahoma"/>
          <w:sz w:val="19"/>
          <w:szCs w:val="19"/>
        </w:rPr>
      </w:pPr>
      <w:r w:rsidRPr="00D40F17">
        <w:rPr>
          <w:rFonts w:ascii="Tahoma" w:hAnsi="Tahoma" w:cs="Tahoma"/>
          <w:sz w:val="19"/>
          <w:szCs w:val="19"/>
        </w:rPr>
        <w:t>(c)</w:t>
      </w:r>
      <w:r w:rsidRPr="00D40F17">
        <w:rPr>
          <w:rFonts w:ascii="Tahoma" w:hAnsi="Tahoma" w:cs="Tahoma"/>
          <w:sz w:val="19"/>
          <w:szCs w:val="19"/>
        </w:rPr>
        <w:tab/>
        <w:t>Coastal Zone Management</w:t>
      </w:r>
    </w:p>
    <w:p w:rsidR="0093646F" w:rsidRPr="00D40F17" w:rsidRDefault="0093646F" w:rsidP="0093646F">
      <w:pPr>
        <w:ind w:left="720" w:hanging="360"/>
        <w:rPr>
          <w:rFonts w:ascii="Tahoma" w:hAnsi="Tahoma" w:cs="Tahoma"/>
          <w:sz w:val="19"/>
          <w:szCs w:val="19"/>
        </w:rPr>
      </w:pPr>
      <w:r w:rsidRPr="00D40F17">
        <w:rPr>
          <w:rFonts w:ascii="Tahoma" w:hAnsi="Tahoma" w:cs="Tahoma"/>
          <w:sz w:val="19"/>
          <w:szCs w:val="19"/>
        </w:rPr>
        <w:t>(1)</w:t>
      </w:r>
      <w:r w:rsidRPr="00D40F17">
        <w:rPr>
          <w:rFonts w:ascii="Tahoma" w:hAnsi="Tahoma" w:cs="Tahoma"/>
          <w:sz w:val="19"/>
          <w:szCs w:val="19"/>
        </w:rPr>
        <w:tab/>
        <w:t>The Coastal Zone Management Act of 1972 (16 U.S.C. 1451 et. seq.), as amended, particularly sections 307(c) and (d) (16 U.S.C. 1456(c) and (d)).</w:t>
      </w:r>
    </w:p>
    <w:p w:rsidR="0093646F" w:rsidRPr="00D40F17" w:rsidRDefault="0093646F" w:rsidP="0093646F">
      <w:pPr>
        <w:ind w:left="360" w:hanging="360"/>
        <w:rPr>
          <w:rFonts w:ascii="Tahoma" w:hAnsi="Tahoma" w:cs="Tahoma"/>
          <w:sz w:val="19"/>
          <w:szCs w:val="19"/>
        </w:rPr>
      </w:pPr>
      <w:r w:rsidRPr="00D40F17">
        <w:rPr>
          <w:rFonts w:ascii="Tahoma" w:hAnsi="Tahoma" w:cs="Tahoma"/>
          <w:sz w:val="19"/>
          <w:szCs w:val="19"/>
        </w:rPr>
        <w:t>(d)</w:t>
      </w:r>
      <w:r w:rsidRPr="00D40F17">
        <w:rPr>
          <w:rFonts w:ascii="Tahoma" w:hAnsi="Tahoma" w:cs="Tahoma"/>
          <w:sz w:val="19"/>
          <w:szCs w:val="19"/>
        </w:rPr>
        <w:tab/>
        <w:t>Endangered species</w:t>
      </w:r>
    </w:p>
    <w:p w:rsidR="0093646F" w:rsidRPr="00D40F17" w:rsidRDefault="0093646F" w:rsidP="0093646F">
      <w:pPr>
        <w:ind w:left="720" w:hanging="360"/>
        <w:rPr>
          <w:rFonts w:ascii="Tahoma" w:hAnsi="Tahoma" w:cs="Tahoma"/>
          <w:sz w:val="19"/>
          <w:szCs w:val="19"/>
        </w:rPr>
      </w:pPr>
      <w:r w:rsidRPr="00D40F17">
        <w:rPr>
          <w:rFonts w:ascii="Tahoma" w:hAnsi="Tahoma" w:cs="Tahoma"/>
          <w:sz w:val="19"/>
          <w:szCs w:val="19"/>
        </w:rPr>
        <w:t>(1)</w:t>
      </w:r>
      <w:r w:rsidRPr="00D40F17">
        <w:rPr>
          <w:rFonts w:ascii="Tahoma" w:hAnsi="Tahoma" w:cs="Tahoma"/>
          <w:sz w:val="19"/>
          <w:szCs w:val="19"/>
        </w:rPr>
        <w:tab/>
        <w:t>The Endangered Species Act of 1973 (16 U.S.C. 1531 et. seq.) as amended, particularly section 7 (16 U.S.C. 1536)</w:t>
      </w:r>
    </w:p>
    <w:p w:rsidR="0093646F" w:rsidRPr="00D40F17" w:rsidRDefault="0093646F" w:rsidP="0093646F">
      <w:pPr>
        <w:ind w:left="360" w:hanging="360"/>
        <w:rPr>
          <w:rFonts w:ascii="Tahoma" w:hAnsi="Tahoma" w:cs="Tahoma"/>
          <w:sz w:val="19"/>
          <w:szCs w:val="19"/>
        </w:rPr>
      </w:pPr>
      <w:r w:rsidRPr="00D40F17">
        <w:rPr>
          <w:rFonts w:ascii="Tahoma" w:hAnsi="Tahoma" w:cs="Tahoma"/>
          <w:sz w:val="19"/>
          <w:szCs w:val="19"/>
        </w:rPr>
        <w:t>(e)</w:t>
      </w:r>
      <w:r w:rsidRPr="00D40F17">
        <w:rPr>
          <w:rFonts w:ascii="Tahoma" w:hAnsi="Tahoma" w:cs="Tahoma"/>
          <w:sz w:val="19"/>
          <w:szCs w:val="19"/>
        </w:rPr>
        <w:tab/>
        <w:t>Wild and scenic rivers</w:t>
      </w:r>
    </w:p>
    <w:p w:rsidR="0093646F" w:rsidRPr="00D40F17" w:rsidRDefault="0093646F" w:rsidP="0093646F">
      <w:pPr>
        <w:ind w:left="720" w:hanging="360"/>
        <w:rPr>
          <w:rFonts w:ascii="Tahoma" w:hAnsi="Tahoma" w:cs="Tahoma"/>
          <w:sz w:val="19"/>
          <w:szCs w:val="19"/>
        </w:rPr>
      </w:pPr>
      <w:r w:rsidRPr="00D40F17">
        <w:rPr>
          <w:rFonts w:ascii="Tahoma" w:hAnsi="Tahoma" w:cs="Tahoma"/>
          <w:sz w:val="19"/>
          <w:szCs w:val="19"/>
        </w:rPr>
        <w:t>(1)</w:t>
      </w:r>
      <w:r w:rsidRPr="00D40F17">
        <w:rPr>
          <w:rFonts w:ascii="Tahoma" w:hAnsi="Tahoma" w:cs="Tahoma"/>
          <w:sz w:val="19"/>
          <w:szCs w:val="19"/>
        </w:rPr>
        <w:tab/>
        <w:t>The Wild and Scenic Rivers Act of 1968 (16 U.S.C. 1271 et. seq.) as amended, particularly sections 7(b) and (c) (16 U.S.C. 1278(b) and (c)).</w:t>
      </w:r>
    </w:p>
    <w:p w:rsidR="0093646F" w:rsidRPr="00D40F17" w:rsidRDefault="0093646F" w:rsidP="0093646F">
      <w:pPr>
        <w:ind w:left="360" w:hanging="360"/>
        <w:rPr>
          <w:rFonts w:ascii="Tahoma" w:hAnsi="Tahoma" w:cs="Tahoma"/>
          <w:sz w:val="19"/>
          <w:szCs w:val="19"/>
        </w:rPr>
      </w:pPr>
      <w:r w:rsidRPr="00D40F17">
        <w:rPr>
          <w:rFonts w:ascii="Tahoma" w:hAnsi="Tahoma" w:cs="Tahoma"/>
          <w:sz w:val="19"/>
          <w:szCs w:val="19"/>
        </w:rPr>
        <w:t>(f)</w:t>
      </w:r>
      <w:r w:rsidRPr="00D40F17">
        <w:rPr>
          <w:rFonts w:ascii="Tahoma" w:hAnsi="Tahoma" w:cs="Tahoma"/>
          <w:sz w:val="19"/>
          <w:szCs w:val="19"/>
        </w:rPr>
        <w:tab/>
        <w:t>Air quality</w:t>
      </w:r>
    </w:p>
    <w:p w:rsidR="0093646F" w:rsidRPr="00D40F17" w:rsidRDefault="0093646F" w:rsidP="0093646F">
      <w:pPr>
        <w:ind w:left="720" w:hanging="360"/>
        <w:rPr>
          <w:rFonts w:ascii="Tahoma" w:hAnsi="Tahoma" w:cs="Tahoma"/>
          <w:sz w:val="19"/>
          <w:szCs w:val="19"/>
        </w:rPr>
      </w:pPr>
      <w:r w:rsidRPr="00D40F17">
        <w:rPr>
          <w:rFonts w:ascii="Tahoma" w:hAnsi="Tahoma" w:cs="Tahoma"/>
          <w:sz w:val="19"/>
          <w:szCs w:val="19"/>
        </w:rPr>
        <w:t>(1)</w:t>
      </w:r>
      <w:r w:rsidRPr="00D40F17">
        <w:rPr>
          <w:rFonts w:ascii="Tahoma" w:hAnsi="Tahoma" w:cs="Tahoma"/>
          <w:sz w:val="19"/>
          <w:szCs w:val="19"/>
        </w:rPr>
        <w:tab/>
        <w:t>The Clean Air Act (42 U.S.C. 7401 et. seq.) as amended, particularly sections 176(c) and (d) (42 U.S.C. 7506(c) and (d)).</w:t>
      </w:r>
    </w:p>
    <w:p w:rsidR="0093646F" w:rsidRPr="00D40F17" w:rsidRDefault="0093646F" w:rsidP="0093646F">
      <w:pPr>
        <w:ind w:left="720" w:hanging="360"/>
        <w:rPr>
          <w:rFonts w:ascii="Tahoma" w:hAnsi="Tahoma" w:cs="Tahoma"/>
          <w:sz w:val="19"/>
          <w:szCs w:val="19"/>
        </w:rPr>
      </w:pPr>
      <w:r w:rsidRPr="00D40F17">
        <w:rPr>
          <w:rFonts w:ascii="Tahoma" w:hAnsi="Tahoma" w:cs="Tahoma"/>
          <w:sz w:val="19"/>
          <w:szCs w:val="19"/>
        </w:rPr>
        <w:t>(2)</w:t>
      </w:r>
      <w:r w:rsidRPr="00D40F17">
        <w:rPr>
          <w:rFonts w:ascii="Tahoma" w:hAnsi="Tahoma" w:cs="Tahoma"/>
          <w:sz w:val="19"/>
          <w:szCs w:val="19"/>
        </w:rPr>
        <w:tab/>
        <w:t>Determining Conformity of Federal Actions to State or Federal Implementation Plans (Environmental Protection Agency-40 CFR parts 6, 51, and 93).</w:t>
      </w:r>
    </w:p>
    <w:p w:rsidR="0093646F" w:rsidRPr="00D40F17" w:rsidRDefault="0093646F" w:rsidP="0093646F">
      <w:pPr>
        <w:ind w:left="360" w:hanging="360"/>
        <w:rPr>
          <w:rFonts w:ascii="Tahoma" w:hAnsi="Tahoma" w:cs="Tahoma"/>
          <w:sz w:val="19"/>
          <w:szCs w:val="19"/>
        </w:rPr>
      </w:pPr>
      <w:r w:rsidRPr="00D40F17">
        <w:rPr>
          <w:rFonts w:ascii="Tahoma" w:hAnsi="Tahoma" w:cs="Tahoma"/>
          <w:sz w:val="19"/>
          <w:szCs w:val="19"/>
        </w:rPr>
        <w:t>(g)</w:t>
      </w:r>
      <w:r w:rsidRPr="00D40F17">
        <w:rPr>
          <w:rFonts w:ascii="Tahoma" w:hAnsi="Tahoma" w:cs="Tahoma"/>
          <w:sz w:val="19"/>
          <w:szCs w:val="19"/>
        </w:rPr>
        <w:tab/>
        <w:t>Farmlands protection</w:t>
      </w:r>
    </w:p>
    <w:p w:rsidR="0093646F" w:rsidRPr="00D40F17" w:rsidRDefault="0093646F" w:rsidP="0093646F">
      <w:pPr>
        <w:ind w:left="720" w:hanging="360"/>
        <w:rPr>
          <w:rFonts w:ascii="Tahoma" w:hAnsi="Tahoma" w:cs="Tahoma"/>
          <w:sz w:val="19"/>
          <w:szCs w:val="19"/>
        </w:rPr>
      </w:pPr>
      <w:r w:rsidRPr="00D40F17">
        <w:rPr>
          <w:rFonts w:ascii="Tahoma" w:hAnsi="Tahoma" w:cs="Tahoma"/>
          <w:sz w:val="19"/>
          <w:szCs w:val="19"/>
        </w:rPr>
        <w:t>(1)</w:t>
      </w:r>
      <w:r w:rsidRPr="00D40F17">
        <w:rPr>
          <w:rFonts w:ascii="Tahoma" w:hAnsi="Tahoma" w:cs="Tahoma"/>
          <w:sz w:val="19"/>
          <w:szCs w:val="19"/>
        </w:rPr>
        <w:tab/>
        <w:t>Farmland Protection Policy Act of 1981 (7 U.S.C. 4201 et. seq.) particularly sections 1540(b) and 1541 (7 U.S.C. 4201(b) and 4202).</w:t>
      </w:r>
    </w:p>
    <w:p w:rsidR="0093646F" w:rsidRPr="00D40F17" w:rsidRDefault="0093646F" w:rsidP="0093646F">
      <w:pPr>
        <w:ind w:left="720" w:hanging="360"/>
        <w:rPr>
          <w:rFonts w:ascii="Tahoma" w:hAnsi="Tahoma" w:cs="Tahoma"/>
          <w:sz w:val="19"/>
          <w:szCs w:val="19"/>
        </w:rPr>
      </w:pPr>
      <w:r w:rsidRPr="00D40F17">
        <w:rPr>
          <w:rFonts w:ascii="Tahoma" w:hAnsi="Tahoma" w:cs="Tahoma"/>
          <w:sz w:val="19"/>
          <w:szCs w:val="19"/>
        </w:rPr>
        <w:t>(2)</w:t>
      </w:r>
      <w:r w:rsidRPr="00D40F17">
        <w:rPr>
          <w:rFonts w:ascii="Tahoma" w:hAnsi="Tahoma" w:cs="Tahoma"/>
          <w:sz w:val="19"/>
          <w:szCs w:val="19"/>
        </w:rPr>
        <w:tab/>
        <w:t>Farmland Protection Policy (Department of Agriculture-7 CFR part 658).</w:t>
      </w:r>
    </w:p>
    <w:p w:rsidR="0093646F" w:rsidRPr="00D40F17" w:rsidRDefault="0093646F" w:rsidP="0093646F">
      <w:pPr>
        <w:ind w:left="360" w:hanging="360"/>
        <w:rPr>
          <w:rFonts w:ascii="Tahoma" w:hAnsi="Tahoma" w:cs="Tahoma"/>
          <w:sz w:val="19"/>
          <w:szCs w:val="19"/>
        </w:rPr>
      </w:pPr>
      <w:r w:rsidRPr="00D40F17">
        <w:rPr>
          <w:rFonts w:ascii="Tahoma" w:hAnsi="Tahoma" w:cs="Tahoma"/>
          <w:sz w:val="19"/>
          <w:szCs w:val="19"/>
        </w:rPr>
        <w:t>(h)</w:t>
      </w:r>
      <w:r w:rsidRPr="00D40F17">
        <w:rPr>
          <w:rFonts w:ascii="Tahoma" w:hAnsi="Tahoma" w:cs="Tahoma"/>
          <w:sz w:val="19"/>
          <w:szCs w:val="19"/>
        </w:rPr>
        <w:tab/>
        <w:t>HUD environmental standards</w:t>
      </w:r>
    </w:p>
    <w:p w:rsidR="0093646F" w:rsidRPr="00D40F17" w:rsidRDefault="0093646F" w:rsidP="0093646F">
      <w:pPr>
        <w:ind w:left="720" w:hanging="360"/>
        <w:rPr>
          <w:rFonts w:ascii="Tahoma" w:hAnsi="Tahoma" w:cs="Tahoma"/>
          <w:sz w:val="19"/>
          <w:szCs w:val="19"/>
        </w:rPr>
      </w:pPr>
      <w:r w:rsidRPr="00D40F17">
        <w:rPr>
          <w:rFonts w:ascii="Tahoma" w:hAnsi="Tahoma" w:cs="Tahoma"/>
          <w:sz w:val="19"/>
          <w:szCs w:val="19"/>
        </w:rPr>
        <w:t>(1)</w:t>
      </w:r>
      <w:r w:rsidRPr="00D40F17">
        <w:rPr>
          <w:rFonts w:ascii="Tahoma" w:hAnsi="Tahoma" w:cs="Tahoma"/>
          <w:sz w:val="19"/>
          <w:szCs w:val="19"/>
        </w:rPr>
        <w:tab/>
        <w:t>Applicable criteria and standards specified in HUD environmental regulations (24 CFR part 51</w:t>
      </w:r>
      <w:proofErr w:type="gramStart"/>
      <w:r w:rsidRPr="00D40F17">
        <w:rPr>
          <w:rFonts w:ascii="Tahoma" w:hAnsi="Tahoma" w:cs="Tahoma"/>
          <w:sz w:val="19"/>
          <w:szCs w:val="19"/>
        </w:rPr>
        <w:t>)(</w:t>
      </w:r>
      <w:proofErr w:type="gramEnd"/>
      <w:r w:rsidRPr="00D40F17">
        <w:rPr>
          <w:rFonts w:ascii="Tahoma" w:hAnsi="Tahoma" w:cs="Tahoma"/>
          <w:sz w:val="19"/>
          <w:szCs w:val="19"/>
        </w:rPr>
        <w:t xml:space="preserve">other than the runway clear zone and clear zone notification requirement in 24 CFR 51.303(a)(3) </w:t>
      </w:r>
    </w:p>
    <w:p w:rsidR="0093646F" w:rsidRPr="00D40F17" w:rsidRDefault="0093646F" w:rsidP="0093646F">
      <w:pPr>
        <w:ind w:left="720" w:hanging="360"/>
        <w:rPr>
          <w:rFonts w:ascii="Tahoma" w:hAnsi="Tahoma" w:cs="Tahoma"/>
          <w:sz w:val="19"/>
          <w:szCs w:val="19"/>
        </w:rPr>
      </w:pPr>
      <w:r w:rsidRPr="00D40F17">
        <w:rPr>
          <w:rFonts w:ascii="Tahoma" w:hAnsi="Tahoma" w:cs="Tahoma"/>
          <w:sz w:val="19"/>
          <w:szCs w:val="19"/>
        </w:rPr>
        <w:t>(2)</w:t>
      </w:r>
      <w:r w:rsidRPr="00D40F17">
        <w:rPr>
          <w:rFonts w:ascii="Tahoma" w:hAnsi="Tahoma" w:cs="Tahoma"/>
          <w:sz w:val="19"/>
          <w:szCs w:val="19"/>
        </w:rPr>
        <w:tab/>
        <w:t>HUD Notice 79-33, Policy Guidance to Address the Problems Posed by Toxic Chemicals and Radioactive Materials, September 10, 1979).</w:t>
      </w:r>
    </w:p>
    <w:p w:rsidR="0093646F" w:rsidRPr="00D40F17" w:rsidRDefault="0093646F" w:rsidP="0093646F">
      <w:pPr>
        <w:ind w:left="360" w:hanging="360"/>
        <w:rPr>
          <w:rFonts w:ascii="Tahoma" w:hAnsi="Tahoma" w:cs="Tahoma"/>
          <w:sz w:val="19"/>
          <w:szCs w:val="19"/>
        </w:rPr>
      </w:pPr>
      <w:r w:rsidRPr="00D40F17">
        <w:rPr>
          <w:rFonts w:ascii="Tahoma" w:hAnsi="Tahoma" w:cs="Tahoma"/>
          <w:sz w:val="19"/>
          <w:szCs w:val="19"/>
        </w:rPr>
        <w:t>(</w:t>
      </w:r>
      <w:proofErr w:type="spellStart"/>
      <w:r w:rsidRPr="00D40F17">
        <w:rPr>
          <w:rFonts w:ascii="Tahoma" w:hAnsi="Tahoma" w:cs="Tahoma"/>
          <w:sz w:val="19"/>
          <w:szCs w:val="19"/>
        </w:rPr>
        <w:t>i</w:t>
      </w:r>
      <w:proofErr w:type="spellEnd"/>
      <w:r w:rsidRPr="00D40F17">
        <w:rPr>
          <w:rFonts w:ascii="Tahoma" w:hAnsi="Tahoma" w:cs="Tahoma"/>
          <w:sz w:val="19"/>
          <w:szCs w:val="19"/>
        </w:rPr>
        <w:t>)</w:t>
      </w:r>
      <w:r w:rsidRPr="00D40F17">
        <w:rPr>
          <w:rFonts w:ascii="Tahoma" w:hAnsi="Tahoma" w:cs="Tahoma"/>
          <w:sz w:val="19"/>
          <w:szCs w:val="19"/>
        </w:rPr>
        <w:tab/>
        <w:t>Environmental justice</w:t>
      </w:r>
    </w:p>
    <w:p w:rsidR="0093646F" w:rsidRPr="00D40F17" w:rsidRDefault="0093646F" w:rsidP="0093646F">
      <w:pPr>
        <w:ind w:left="720" w:hanging="360"/>
        <w:rPr>
          <w:rFonts w:ascii="Tahoma" w:hAnsi="Tahoma" w:cs="Tahoma"/>
          <w:sz w:val="19"/>
          <w:szCs w:val="19"/>
        </w:rPr>
      </w:pPr>
      <w:r w:rsidRPr="00D40F17">
        <w:rPr>
          <w:rFonts w:ascii="Tahoma" w:hAnsi="Tahoma" w:cs="Tahoma"/>
          <w:sz w:val="19"/>
          <w:szCs w:val="19"/>
        </w:rPr>
        <w:t>(1)</w:t>
      </w:r>
      <w:r w:rsidRPr="00D40F17">
        <w:rPr>
          <w:rFonts w:ascii="Tahoma" w:hAnsi="Tahoma" w:cs="Tahoma"/>
          <w:sz w:val="19"/>
          <w:szCs w:val="19"/>
        </w:rPr>
        <w:tab/>
        <w:t>Executive Order 12898 of February 11, 1994—Federal Actions to Address Environmental Justice in Minority Populations and Low-Income Populations, (59 FR 7629), 3 CFR, 1994 Comp. p. 859.</w:t>
      </w:r>
    </w:p>
    <w:p w:rsidR="0093646F" w:rsidRPr="00D40F17" w:rsidRDefault="0093646F" w:rsidP="0093646F">
      <w:pPr>
        <w:rPr>
          <w:rFonts w:ascii="Tahoma" w:hAnsi="Tahoma" w:cs="Tahoma"/>
          <w:sz w:val="19"/>
          <w:szCs w:val="19"/>
          <w:u w:val="single"/>
        </w:rPr>
      </w:pPr>
      <w:r w:rsidRPr="00D40F17">
        <w:rPr>
          <w:rFonts w:ascii="Tahoma" w:hAnsi="Tahoma" w:cs="Tahoma"/>
          <w:sz w:val="19"/>
          <w:szCs w:val="19"/>
          <w:u w:val="single"/>
        </w:rPr>
        <w:t>Other requirements (also applies to Exempt activities)</w:t>
      </w:r>
    </w:p>
    <w:p w:rsidR="00ED2E01" w:rsidRDefault="0093646F" w:rsidP="0093646F">
      <w:pPr>
        <w:ind w:left="3600"/>
      </w:pPr>
      <w:r w:rsidRPr="00D40F17">
        <w:rPr>
          <w:rFonts w:ascii="Tahoma" w:hAnsi="Tahoma" w:cs="Tahoma"/>
          <w:sz w:val="19"/>
          <w:szCs w:val="19"/>
        </w:rPr>
        <w:t xml:space="preserve">See 24 CFR 58.6 </w:t>
      </w:r>
    </w:p>
    <w:sectPr w:rsidR="00ED2E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3F73068"/>
    <w:multiLevelType w:val="hybridMultilevel"/>
    <w:tmpl w:val="6F360852"/>
    <w:lvl w:ilvl="0" w:tplc="FFFFFFFF">
      <w:start w:val="1"/>
      <w:numFmt w:val="decimal"/>
      <w:lvlText w:val="%1."/>
      <w:lvlJc w:val="left"/>
      <w:pPr>
        <w:tabs>
          <w:tab w:val="num" w:pos="360"/>
        </w:tabs>
        <w:ind w:left="36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0519"/>
    <w:rsid w:val="00301F5C"/>
    <w:rsid w:val="00823B02"/>
    <w:rsid w:val="0093646F"/>
    <w:rsid w:val="00AA2A96"/>
    <w:rsid w:val="00AF403E"/>
    <w:rsid w:val="00B70BEE"/>
    <w:rsid w:val="00BE521A"/>
    <w:rsid w:val="00D10519"/>
    <w:rsid w:val="00ED2E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0B295A2-2F30-4D55-AD86-2EF708448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051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Text">
    <w:name w:val="Box Text"/>
    <w:basedOn w:val="Normal"/>
    <w:next w:val="Normal"/>
    <w:rsid w:val="00D10519"/>
    <w:pPr>
      <w:tabs>
        <w:tab w:val="left" w:pos="3092"/>
      </w:tabs>
      <w:spacing w:after="120"/>
    </w:pPr>
    <w:rPr>
      <w:rFonts w:ascii="Arial Narrow" w:hAnsi="Arial Narrow"/>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1955</Words>
  <Characters>11147</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13076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Romero</dc:creator>
  <cp:lastModifiedBy>Reuben S. Teran</cp:lastModifiedBy>
  <cp:revision>3</cp:revision>
  <dcterms:created xsi:type="dcterms:W3CDTF">2013-07-18T05:00:00Z</dcterms:created>
  <dcterms:modified xsi:type="dcterms:W3CDTF">2014-08-04T22:09:00Z</dcterms:modified>
</cp:coreProperties>
</file>