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38C4CE8" w14:paraId="1BAFBE57" wp14:textId="3600BDF6">
      <w:pPr>
        <w:spacing w:after="0" w:afterAutospacing="off"/>
        <w:rPr>
          <w:rFonts w:ascii="Calibri" w:hAnsi="Calibri" w:eastAsia="Calibri" w:cs="Calibri"/>
          <w:b w:val="1"/>
          <w:bCs w:val="1"/>
          <w:i w:val="0"/>
          <w:iCs w:val="0"/>
          <w:strike w:val="0"/>
          <w:dstrike w:val="0"/>
          <w:noProof w:val="0"/>
          <w:color w:val="FF0000"/>
          <w:sz w:val="24"/>
          <w:szCs w:val="24"/>
          <w:u w:val="none"/>
          <w:lang w:val="en-US"/>
        </w:rPr>
      </w:pPr>
      <w:r w:rsidRPr="638C4CE8" w:rsidR="4F3B50FA">
        <w:rPr>
          <w:rFonts w:ascii="Calibri" w:hAnsi="Calibri" w:eastAsia="Calibri" w:cs="Calibri"/>
          <w:b w:val="1"/>
          <w:bCs w:val="1"/>
          <w:i w:val="0"/>
          <w:iCs w:val="0"/>
          <w:strike w:val="0"/>
          <w:dstrike w:val="0"/>
          <w:noProof w:val="0"/>
          <w:color w:val="FF0000"/>
          <w:sz w:val="24"/>
          <w:szCs w:val="24"/>
          <w:u w:val="none"/>
          <w:lang w:val="en-US"/>
        </w:rPr>
        <w:t>FOR IMMEDIATE RELEASE</w:t>
      </w:r>
    </w:p>
    <w:p xmlns:wp14="http://schemas.microsoft.com/office/word/2010/wordml" w:rsidP="77C3D404" w14:paraId="673119C8" wp14:textId="5D9024C6">
      <w:pPr>
        <w:spacing w:after="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September </w:t>
      </w:r>
      <w:r w:rsidRPr="77C3D404" w:rsidR="051883FB">
        <w:rPr>
          <w:rFonts w:ascii="Calibri" w:hAnsi="Calibri" w:eastAsia="Calibri" w:cs="Calibri"/>
          <w:b w:val="0"/>
          <w:bCs w:val="0"/>
          <w:i w:val="0"/>
          <w:iCs w:val="0"/>
          <w:strike w:val="0"/>
          <w:dstrike w:val="0"/>
          <w:noProof w:val="0"/>
          <w:color w:val="000000" w:themeColor="text1" w:themeTint="FF" w:themeShade="FF"/>
          <w:sz w:val="24"/>
          <w:szCs w:val="24"/>
          <w:u w:val="none"/>
          <w:lang w:val="en-US"/>
        </w:rPr>
        <w:t>7</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2022</w:t>
      </w:r>
    </w:p>
    <w:p xmlns:wp14="http://schemas.microsoft.com/office/word/2010/wordml" w:rsidP="638C4CE8" w14:paraId="66A6759D" wp14:textId="050091CF">
      <w:pPr>
        <w:pStyle w:val="Normal"/>
        <w:spacing w:after="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p>
    <w:p xmlns:wp14="http://schemas.microsoft.com/office/word/2010/wordml" w:rsidP="638C4CE8" w14:paraId="62872191" wp14:textId="3644EA82">
      <w:pPr>
        <w:spacing w:after="0" w:afterAutospacing="off"/>
        <w:jc w:val="center"/>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638C4CE8" w:rsidR="4F3B50FA">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Department of Finance and Administration launches Emergency Watershed Protection Program for Mora and </w:t>
      </w:r>
      <w:r w:rsidRPr="638C4CE8" w:rsidR="4F3B50FA">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San Miguel </w:t>
      </w:r>
      <w:r w:rsidRPr="638C4CE8" w:rsidR="6CEC2F1A">
        <w:rPr>
          <w:rFonts w:ascii="Calibri" w:hAnsi="Calibri" w:eastAsia="Calibri" w:cs="Calibri"/>
          <w:b w:val="1"/>
          <w:bCs w:val="1"/>
          <w:i w:val="0"/>
          <w:iCs w:val="0"/>
          <w:strike w:val="0"/>
          <w:dstrike w:val="0"/>
          <w:noProof w:val="0"/>
          <w:color w:val="000000" w:themeColor="text1" w:themeTint="FF" w:themeShade="FF"/>
          <w:sz w:val="24"/>
          <w:szCs w:val="24"/>
          <w:u w:val="none"/>
          <w:lang w:val="en-US"/>
        </w:rPr>
        <w:t>C</w:t>
      </w:r>
      <w:r w:rsidRPr="638C4CE8" w:rsidR="4F3B50FA">
        <w:rPr>
          <w:rFonts w:ascii="Calibri" w:hAnsi="Calibri" w:eastAsia="Calibri" w:cs="Calibri"/>
          <w:b w:val="1"/>
          <w:bCs w:val="1"/>
          <w:i w:val="0"/>
          <w:iCs w:val="0"/>
          <w:strike w:val="0"/>
          <w:dstrike w:val="0"/>
          <w:noProof w:val="0"/>
          <w:color w:val="000000" w:themeColor="text1" w:themeTint="FF" w:themeShade="FF"/>
          <w:sz w:val="24"/>
          <w:szCs w:val="24"/>
          <w:u w:val="none"/>
          <w:lang w:val="en-US"/>
        </w:rPr>
        <w:t>ounty</w:t>
      </w:r>
      <w:r w:rsidRPr="638C4CE8" w:rsidR="4F3B50FA">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w:t>
      </w:r>
    </w:p>
    <w:p xmlns:wp14="http://schemas.microsoft.com/office/word/2010/wordml" w:rsidP="77C3D404" w14:paraId="033C01A4" wp14:textId="598D28AB">
      <w:pPr>
        <w:spacing w:after="0" w:afterAutospacing="off"/>
        <w:jc w:val="center"/>
        <w:rPr>
          <w:rFonts w:ascii="Calibri" w:hAnsi="Calibri" w:eastAsia="Calibri" w:cs="Calibri"/>
          <w:b w:val="0"/>
          <w:bCs w:val="0"/>
          <w:i w:val="1"/>
          <w:iCs w:val="1"/>
          <w:strike w:val="0"/>
          <w:dstrike w:val="0"/>
          <w:noProof w:val="0"/>
          <w:color w:val="000000" w:themeColor="text1" w:themeTint="FF" w:themeShade="FF"/>
          <w:sz w:val="24"/>
          <w:szCs w:val="24"/>
          <w:u w:val="none"/>
          <w:lang w:val="en-US"/>
        </w:rPr>
      </w:pPr>
      <w:r w:rsidRPr="77C3D404" w:rsidR="4F3B50FA">
        <w:rPr>
          <w:rFonts w:ascii="Calibri" w:hAnsi="Calibri" w:eastAsia="Calibri" w:cs="Calibri"/>
          <w:b w:val="0"/>
          <w:bCs w:val="0"/>
          <w:i w:val="1"/>
          <w:iCs w:val="1"/>
          <w:strike w:val="0"/>
          <w:dstrike w:val="0"/>
          <w:noProof w:val="0"/>
          <w:color w:val="000000" w:themeColor="text1" w:themeTint="FF" w:themeShade="FF"/>
          <w:sz w:val="24"/>
          <w:szCs w:val="24"/>
          <w:u w:val="none"/>
          <w:lang w:val="en-US"/>
        </w:rPr>
        <w:t xml:space="preserve">Permission letters have been mailed to landowners whose property meets </w:t>
      </w:r>
      <w:r w:rsidRPr="77C3D404" w:rsidR="4F3B50FA">
        <w:rPr>
          <w:rFonts w:ascii="Calibri" w:hAnsi="Calibri" w:eastAsia="Calibri" w:cs="Calibri"/>
          <w:b w:val="0"/>
          <w:bCs w:val="0"/>
          <w:i w:val="1"/>
          <w:iCs w:val="1"/>
          <w:strike w:val="0"/>
          <w:dstrike w:val="0"/>
          <w:noProof w:val="0"/>
          <w:color w:val="000000" w:themeColor="text1" w:themeTint="FF" w:themeShade="FF"/>
          <w:sz w:val="24"/>
          <w:szCs w:val="24"/>
          <w:u w:val="none"/>
          <w:lang w:val="en-US"/>
        </w:rPr>
        <w:t xml:space="preserve">program requirements. </w:t>
      </w:r>
    </w:p>
    <w:p xmlns:wp14="http://schemas.microsoft.com/office/word/2010/wordml" w:rsidP="638C4CE8" w14:paraId="7F42D112" wp14:textId="0FC32F1A">
      <w:pPr>
        <w:pStyle w:val="Normal"/>
        <w:spacing w:after="0" w:afterAutospacing="off"/>
        <w:jc w:val="center"/>
        <w:rPr>
          <w:rFonts w:ascii="Calibri" w:hAnsi="Calibri" w:eastAsia="Calibri" w:cs="Calibri"/>
          <w:b w:val="0"/>
          <w:bCs w:val="0"/>
          <w:i w:val="1"/>
          <w:iCs w:val="1"/>
          <w:strike w:val="0"/>
          <w:dstrike w:val="0"/>
          <w:noProof w:val="0"/>
          <w:color w:val="000000" w:themeColor="text1" w:themeTint="FF" w:themeShade="FF"/>
          <w:sz w:val="24"/>
          <w:szCs w:val="24"/>
          <w:u w:val="none"/>
          <w:lang w:val="en-US"/>
        </w:rPr>
      </w:pPr>
    </w:p>
    <w:p xmlns:wp14="http://schemas.microsoft.com/office/word/2010/wordml" w:rsidP="77C3D404" w14:paraId="70D5F008" wp14:textId="7EAF54DF">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SANTA FE</w:t>
      </w:r>
      <w:r w:rsidRPr="77C3D404" w:rsidR="19433F6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 The </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Department</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of Finance and Administration (DFA)</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in partnership with</w:t>
      </w:r>
      <w:r w:rsidRPr="77C3D404" w:rsidR="4538939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the</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Natural Resources Conservation Service (NRCS), New Mexico State University (NMSU), Tierra Y Montes, and</w:t>
      </w:r>
      <w:r w:rsidRPr="77C3D404" w:rsidR="6C6DB60E">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the</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Western Mora Soil and Water Conservation District, launched the Emergency Watershed Protection (EWP) program for residents of Mora and San Miguel County</w:t>
      </w:r>
      <w:r w:rsidRPr="77C3D404" w:rsidR="33E99618">
        <w:rPr>
          <w:rFonts w:ascii="Calibri" w:hAnsi="Calibri" w:eastAsia="Calibri" w:cs="Calibri"/>
          <w:b w:val="0"/>
          <w:bCs w:val="0"/>
          <w:i w:val="0"/>
          <w:iCs w:val="0"/>
          <w:strike w:val="0"/>
          <w:dstrike w:val="0"/>
          <w:noProof w:val="0"/>
          <w:color w:val="000000" w:themeColor="text1" w:themeTint="FF" w:themeShade="FF"/>
          <w:sz w:val="24"/>
          <w:szCs w:val="24"/>
          <w:u w:val="none"/>
          <w:lang w:val="en-US"/>
        </w:rPr>
        <w:t>, which</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aims to protect property from additional flooding and soil erosion caused by wildfire-related flood debris. </w:t>
      </w:r>
    </w:p>
    <w:p xmlns:wp14="http://schemas.microsoft.com/office/word/2010/wordml" w:rsidP="638C4CE8" w14:paraId="7E3229AA" wp14:textId="28221391">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The EWP Program is</w:t>
      </w:r>
      <w:r w:rsidRPr="638C4CE8" w:rsidR="4F3B50FA">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w:t>
      </w: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 federal emergency recovery program that helps local communities recover after a natural disaster strikes. The program offers technical and financial assistance to help local communities relieve imminent threats to life and property caused by floods, fires, windstorms, and other natural disasters that impair a watershed. </w:t>
      </w:r>
    </w:p>
    <w:p xmlns:wp14="http://schemas.microsoft.com/office/word/2010/wordml" w:rsidP="77C3D404" w14:paraId="6C22F345" wp14:textId="7EF4477D">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NRCS has secured $133 million dollars to implement EWP in both Mora and San Miguel counties. The funding will cover 100% of the construction costs</w:t>
      </w:r>
      <w:r w:rsidRPr="77C3D404" w:rsidR="23868986">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and</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will address erosion-related watershed impairments by supporting activities </w:t>
      </w:r>
      <w:r w:rsidRPr="77C3D404" w:rsidR="0010C8E3">
        <w:rPr>
          <w:rFonts w:ascii="Calibri" w:hAnsi="Calibri" w:eastAsia="Calibri" w:cs="Calibri"/>
          <w:b w:val="0"/>
          <w:bCs w:val="0"/>
          <w:i w:val="0"/>
          <w:iCs w:val="0"/>
          <w:strike w:val="0"/>
          <w:dstrike w:val="0"/>
          <w:noProof w:val="0"/>
          <w:color w:val="000000" w:themeColor="text1" w:themeTint="FF" w:themeShade="FF"/>
          <w:sz w:val="24"/>
          <w:szCs w:val="24"/>
          <w:u w:val="none"/>
          <w:lang w:val="en-US"/>
        </w:rPr>
        <w:t>that include:</w:t>
      </w:r>
    </w:p>
    <w:p xmlns:wp14="http://schemas.microsoft.com/office/word/2010/wordml" w:rsidP="638C4CE8" w14:paraId="02BF5247" wp14:textId="787456AD">
      <w:pPr>
        <w:pStyle w:val="ListParagraph"/>
        <w:numPr>
          <w:ilvl w:val="0"/>
          <w:numId w:val="2"/>
        </w:numPr>
        <w:rPr>
          <w:rFonts w:ascii="Calibri" w:hAnsi="Calibri" w:eastAsia="Calibri" w:cs="Calibri"/>
          <w:b w:val="0"/>
          <w:bCs w:val="0"/>
          <w:i w:val="0"/>
          <w:iCs w:val="0"/>
          <w:noProof w:val="0"/>
          <w:color w:val="000000" w:themeColor="text1" w:themeTint="FF" w:themeShade="FF"/>
          <w:sz w:val="24"/>
          <w:szCs w:val="24"/>
          <w:u w:val="none"/>
          <w:lang w:val="en-US"/>
        </w:rPr>
      </w:pPr>
      <w:r w:rsidRPr="638C4CE8" w:rsidR="1D0EE5CD">
        <w:rPr>
          <w:rFonts w:ascii="Calibri" w:hAnsi="Calibri" w:eastAsia="Calibri" w:cs="Calibri"/>
          <w:b w:val="0"/>
          <w:bCs w:val="0"/>
          <w:i w:val="0"/>
          <w:iCs w:val="0"/>
          <w:strike w:val="0"/>
          <w:dstrike w:val="0"/>
          <w:noProof w:val="0"/>
          <w:color w:val="000000" w:themeColor="text1" w:themeTint="FF" w:themeShade="FF"/>
          <w:sz w:val="24"/>
          <w:szCs w:val="24"/>
          <w:u w:val="none"/>
          <w:lang w:val="en-US"/>
        </w:rPr>
        <w:t>R</w:t>
      </w: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emoving debris from stream channels, road culverts, and </w:t>
      </w:r>
      <w:r w:rsidRPr="638C4CE8" w:rsidR="5F28E667">
        <w:rPr>
          <w:rFonts w:ascii="Calibri" w:hAnsi="Calibri" w:eastAsia="Calibri" w:cs="Calibri"/>
          <w:b w:val="0"/>
          <w:bCs w:val="0"/>
          <w:i w:val="0"/>
          <w:iCs w:val="0"/>
          <w:strike w:val="0"/>
          <w:dstrike w:val="0"/>
          <w:noProof w:val="0"/>
          <w:color w:val="000000" w:themeColor="text1" w:themeTint="FF" w:themeShade="FF"/>
          <w:sz w:val="24"/>
          <w:szCs w:val="24"/>
          <w:u w:val="none"/>
          <w:lang w:val="en-US"/>
        </w:rPr>
        <w:t>bridges</w:t>
      </w:r>
    </w:p>
    <w:p xmlns:wp14="http://schemas.microsoft.com/office/word/2010/wordml" w:rsidP="638C4CE8" w14:paraId="60D0E218" wp14:textId="5C92E1D1">
      <w:pPr>
        <w:pStyle w:val="ListParagraph"/>
        <w:numPr>
          <w:ilvl w:val="0"/>
          <w:numId w:val="2"/>
        </w:numPr>
        <w:rPr>
          <w:b w:val="0"/>
          <w:bCs w:val="0"/>
          <w:i w:val="0"/>
          <w:iCs w:val="0"/>
          <w:noProof w:val="0"/>
          <w:color w:val="000000" w:themeColor="text1" w:themeTint="FF" w:themeShade="FF"/>
          <w:sz w:val="24"/>
          <w:szCs w:val="24"/>
          <w:u w:val="none"/>
          <w:lang w:val="en-US"/>
        </w:rPr>
      </w:pPr>
      <w:r w:rsidRPr="638C4CE8" w:rsidR="6E3532E7">
        <w:rPr>
          <w:rFonts w:ascii="Calibri" w:hAnsi="Calibri" w:eastAsia="Calibri" w:cs="Calibri"/>
          <w:b w:val="0"/>
          <w:bCs w:val="0"/>
          <w:i w:val="0"/>
          <w:iCs w:val="0"/>
          <w:strike w:val="0"/>
          <w:dstrike w:val="0"/>
          <w:noProof w:val="0"/>
          <w:color w:val="000000" w:themeColor="text1" w:themeTint="FF" w:themeShade="FF"/>
          <w:sz w:val="24"/>
          <w:szCs w:val="24"/>
          <w:u w:val="none"/>
          <w:lang w:val="en-US"/>
        </w:rPr>
        <w:t>R</w:t>
      </w: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eshaping and protecting eroded </w:t>
      </w: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banks</w:t>
      </w:r>
    </w:p>
    <w:p xmlns:wp14="http://schemas.microsoft.com/office/word/2010/wordml" w:rsidP="638C4CE8" w14:paraId="0163E0F0" wp14:textId="2AC7D217">
      <w:pPr>
        <w:pStyle w:val="ListParagraph"/>
        <w:numPr>
          <w:ilvl w:val="0"/>
          <w:numId w:val="2"/>
        </w:numPr>
        <w:rPr>
          <w:b w:val="0"/>
          <w:bCs w:val="0"/>
          <w:i w:val="0"/>
          <w:iCs w:val="0"/>
          <w:noProof w:val="0"/>
          <w:color w:val="000000" w:themeColor="text1" w:themeTint="FF" w:themeShade="FF"/>
          <w:sz w:val="24"/>
          <w:szCs w:val="24"/>
          <w:u w:val="none"/>
          <w:lang w:val="en-US"/>
        </w:rPr>
      </w:pPr>
      <w:r w:rsidRPr="638C4CE8" w:rsidR="0F464745">
        <w:rPr>
          <w:rFonts w:ascii="Calibri" w:hAnsi="Calibri" w:eastAsia="Calibri" w:cs="Calibri"/>
          <w:b w:val="0"/>
          <w:bCs w:val="0"/>
          <w:i w:val="0"/>
          <w:iCs w:val="0"/>
          <w:strike w:val="0"/>
          <w:dstrike w:val="0"/>
          <w:noProof w:val="0"/>
          <w:color w:val="000000" w:themeColor="text1" w:themeTint="FF" w:themeShade="FF"/>
          <w:sz w:val="24"/>
          <w:szCs w:val="24"/>
          <w:u w:val="none"/>
          <w:lang w:val="en-US"/>
        </w:rPr>
        <w:t>C</w:t>
      </w: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orrecting damaged drainage </w:t>
      </w: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facilities</w:t>
      </w:r>
    </w:p>
    <w:p xmlns:wp14="http://schemas.microsoft.com/office/word/2010/wordml" w:rsidP="638C4CE8" w14:paraId="03E64F45" wp14:textId="71DDE516">
      <w:pPr>
        <w:pStyle w:val="ListParagraph"/>
        <w:numPr>
          <w:ilvl w:val="0"/>
          <w:numId w:val="2"/>
        </w:numPr>
        <w:rPr>
          <w:b w:val="0"/>
          <w:bCs w:val="0"/>
          <w:i w:val="0"/>
          <w:iCs w:val="0"/>
          <w:noProof w:val="0"/>
          <w:color w:val="000000" w:themeColor="text1" w:themeTint="FF" w:themeShade="FF"/>
          <w:sz w:val="24"/>
          <w:szCs w:val="24"/>
          <w:u w:val="none"/>
          <w:lang w:val="en-US"/>
        </w:rPr>
      </w:pPr>
      <w:r w:rsidRPr="638C4CE8" w:rsidR="507C3724">
        <w:rPr>
          <w:rFonts w:ascii="Calibri" w:hAnsi="Calibri" w:eastAsia="Calibri" w:cs="Calibri"/>
          <w:b w:val="0"/>
          <w:bCs w:val="0"/>
          <w:i w:val="0"/>
          <w:iCs w:val="0"/>
          <w:strike w:val="0"/>
          <w:dstrike w:val="0"/>
          <w:noProof w:val="0"/>
          <w:color w:val="000000" w:themeColor="text1" w:themeTint="FF" w:themeShade="FF"/>
          <w:sz w:val="24"/>
          <w:szCs w:val="24"/>
          <w:u w:val="none"/>
          <w:lang w:val="en-US"/>
        </w:rPr>
        <w:t>R</w:t>
      </w: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epairing levees and structures</w:t>
      </w:r>
    </w:p>
    <w:p xmlns:wp14="http://schemas.microsoft.com/office/word/2010/wordml" w:rsidP="638C4CE8" w14:paraId="3720B101" wp14:textId="143025C8">
      <w:pPr>
        <w:pStyle w:val="ListParagraph"/>
        <w:numPr>
          <w:ilvl w:val="0"/>
          <w:numId w:val="2"/>
        </w:numPr>
        <w:rPr>
          <w:b w:val="0"/>
          <w:bCs w:val="0"/>
          <w:i w:val="0"/>
          <w:iCs w:val="0"/>
          <w:noProof w:val="0"/>
          <w:color w:val="000000" w:themeColor="text1" w:themeTint="FF" w:themeShade="FF"/>
          <w:sz w:val="24"/>
          <w:szCs w:val="24"/>
          <w:u w:val="none"/>
          <w:lang w:val="en-US"/>
        </w:rPr>
      </w:pPr>
      <w:r w:rsidRPr="638C4CE8" w:rsidR="73756682">
        <w:rPr>
          <w:rFonts w:ascii="Calibri" w:hAnsi="Calibri" w:eastAsia="Calibri" w:cs="Calibri"/>
          <w:b w:val="0"/>
          <w:bCs w:val="0"/>
          <w:i w:val="0"/>
          <w:iCs w:val="0"/>
          <w:strike w:val="0"/>
          <w:dstrike w:val="0"/>
          <w:noProof w:val="0"/>
          <w:color w:val="000000" w:themeColor="text1" w:themeTint="FF" w:themeShade="FF"/>
          <w:sz w:val="24"/>
          <w:szCs w:val="24"/>
          <w:u w:val="none"/>
          <w:lang w:val="en-US"/>
        </w:rPr>
        <w:t>R</w:t>
      </w:r>
      <w:r w:rsidRPr="638C4CE8"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eseeding damaged areas</w:t>
      </w:r>
    </w:p>
    <w:p xmlns:wp14="http://schemas.microsoft.com/office/word/2010/wordml" w:rsidP="638C4CE8" w14:paraId="4662B703" wp14:textId="6583E153">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38C4CE8" w:rsidR="67C8B0A4">
        <w:rPr>
          <w:rFonts w:ascii="Calibri" w:hAnsi="Calibri" w:eastAsia="Calibri" w:cs="Calibri"/>
          <w:b w:val="0"/>
          <w:bCs w:val="0"/>
          <w:i w:val="0"/>
          <w:iCs w:val="0"/>
          <w:strike w:val="0"/>
          <w:dstrike w:val="0"/>
          <w:noProof w:val="0"/>
          <w:color w:val="000000" w:themeColor="text1" w:themeTint="FF" w:themeShade="FF"/>
          <w:sz w:val="24"/>
          <w:szCs w:val="24"/>
          <w:u w:val="none"/>
          <w:lang w:val="en-US"/>
        </w:rPr>
        <w:t>NRCS will implement the program in two phases:</w:t>
      </w:r>
    </w:p>
    <w:p xmlns:wp14="http://schemas.microsoft.com/office/word/2010/wordml" w:rsidP="638C4CE8" w14:paraId="7CAA8986" wp14:textId="7795F812">
      <w:pPr>
        <w:pStyle w:val="ListParagraph"/>
        <w:numPr>
          <w:ilvl w:val="0"/>
          <w:numId w:val="1"/>
        </w:numPr>
        <w:rPr>
          <w:rFonts w:ascii="Calibri" w:hAnsi="Calibri" w:eastAsia="Calibri" w:cs="Calibri"/>
          <w:b w:val="0"/>
          <w:bCs w:val="0"/>
          <w:i w:val="0"/>
          <w:iCs w:val="0"/>
          <w:noProof w:val="0"/>
          <w:color w:val="000000" w:themeColor="text1" w:themeTint="FF" w:themeShade="FF"/>
          <w:sz w:val="24"/>
          <w:szCs w:val="24"/>
          <w:u w:val="none"/>
          <w:lang w:val="en-US"/>
        </w:rPr>
      </w:pPr>
      <w:r w:rsidRPr="638C4CE8" w:rsidR="67C8B0A4">
        <w:rPr>
          <w:rFonts w:ascii="Calibri" w:hAnsi="Calibri" w:eastAsia="Calibri" w:cs="Calibri"/>
          <w:b w:val="0"/>
          <w:bCs w:val="0"/>
          <w:i w:val="0"/>
          <w:iCs w:val="0"/>
          <w:strike w:val="0"/>
          <w:dstrike w:val="0"/>
          <w:noProof w:val="0"/>
          <w:color w:val="000000" w:themeColor="text1" w:themeTint="FF" w:themeShade="FF"/>
          <w:sz w:val="24"/>
          <w:szCs w:val="24"/>
          <w:u w:val="single"/>
          <w:lang w:val="en-US"/>
        </w:rPr>
        <w:t>Phase 1:</w:t>
      </w:r>
      <w:r w:rsidRPr="638C4CE8" w:rsidR="67C8B0A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Arial seeding and mulching project. NRCS and the project sponsors have identified approximately 40,000 acres that meet the criteria for this project.</w:t>
      </w:r>
      <w:r w:rsidRPr="638C4CE8" w:rsidR="67C8B0A4">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Permission letters have been mailed to landowners whose land meets the criteria.</w:t>
      </w:r>
      <w:r w:rsidRPr="638C4CE8" w:rsidR="67C8B0A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Completing the permission letter will allow the partners to implement this project on private land. </w:t>
      </w:r>
    </w:p>
    <w:p w:rsidR="67C8B0A4" w:rsidP="77C3D404" w:rsidRDefault="67C8B0A4" w14:paraId="4F633F05" w14:textId="035B163A">
      <w:pPr>
        <w:pStyle w:val="ListParagraph"/>
        <w:numPr>
          <w:ilvl w:val="0"/>
          <w:numId w:val="1"/>
        </w:numPr>
        <w:rPr>
          <w:rFonts w:ascii="Calibri" w:hAnsi="Calibri" w:eastAsia="Calibri" w:cs="Calibri"/>
          <w:b w:val="0"/>
          <w:bCs w:val="0"/>
          <w:i w:val="0"/>
          <w:iCs w:val="0"/>
          <w:noProof w:val="0"/>
          <w:color w:val="000000" w:themeColor="text1" w:themeTint="FF" w:themeShade="FF"/>
          <w:sz w:val="24"/>
          <w:szCs w:val="24"/>
          <w:u w:val="none"/>
          <w:lang w:val="en-US"/>
        </w:rPr>
      </w:pPr>
      <w:r w:rsidRPr="77C3D404" w:rsidR="67C8B0A4">
        <w:rPr>
          <w:rFonts w:ascii="Calibri" w:hAnsi="Calibri" w:eastAsia="Calibri" w:cs="Calibri"/>
          <w:b w:val="0"/>
          <w:bCs w:val="0"/>
          <w:i w:val="0"/>
          <w:iCs w:val="0"/>
          <w:strike w:val="0"/>
          <w:dstrike w:val="0"/>
          <w:noProof w:val="0"/>
          <w:color w:val="000000" w:themeColor="text1" w:themeTint="FF" w:themeShade="FF"/>
          <w:sz w:val="24"/>
          <w:szCs w:val="24"/>
          <w:u w:val="single"/>
          <w:lang w:val="en-US"/>
        </w:rPr>
        <w:t>Phase 2:</w:t>
      </w:r>
      <w:r w:rsidRPr="77C3D404" w:rsidR="67C8B0A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On-ground point protection. NRCS teams have been onsite meeting with affected landowners to identify projects that will protect life and property. These projects will be surveyed, designed, and constructed in phase 2.  </w:t>
      </w:r>
    </w:p>
    <w:p w:rsidR="3178E591" w:rsidP="77C3D404" w:rsidRDefault="3178E591" w14:paraId="1A0D3868" w14:textId="0BAC39E0">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77C3D404" w:rsidR="3178E591">
        <w:rPr>
          <w:rFonts w:ascii="Calibri" w:hAnsi="Calibri" w:eastAsia="Calibri" w:cs="Calibri"/>
          <w:b w:val="0"/>
          <w:bCs w:val="0"/>
          <w:i w:val="0"/>
          <w:iCs w:val="0"/>
          <w:strike w:val="0"/>
          <w:dstrike w:val="0"/>
          <w:noProof w:val="0"/>
          <w:color w:val="000000" w:themeColor="text1" w:themeTint="FF" w:themeShade="FF"/>
          <w:sz w:val="24"/>
          <w:szCs w:val="24"/>
          <w:u w:val="none"/>
          <w:lang w:val="en-US"/>
        </w:rPr>
        <w:t>“We are grateful for the opportunity to assist our communities impacted by the recent wildfires and flash floods,” said DFA Secretary Debbie Romero. “Both counties have suffered great loss, and we are here to support their ongoing recovery.”</w:t>
      </w:r>
    </w:p>
    <w:p w:rsidR="5017F741" w:rsidP="77C3D404" w:rsidRDefault="5017F741" w14:paraId="3DA5CD13" w14:textId="6B6339E9">
      <w:pPr>
        <w:pStyle w:val="Normal"/>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77C3D404" w:rsidR="5017F741">
        <w:rPr>
          <w:rFonts w:ascii="Calibri" w:hAnsi="Calibri" w:eastAsia="Calibri" w:cs="Calibri"/>
          <w:b w:val="0"/>
          <w:bCs w:val="0"/>
          <w:i w:val="0"/>
          <w:iCs w:val="0"/>
          <w:strike w:val="0"/>
          <w:dstrike w:val="0"/>
          <w:noProof w:val="0"/>
          <w:color w:val="000000" w:themeColor="text1" w:themeTint="FF" w:themeShade="FF"/>
          <w:sz w:val="24"/>
          <w:szCs w:val="24"/>
          <w:u w:val="none"/>
          <w:lang w:val="en-US"/>
        </w:rPr>
        <w:t>“The destruction caused by these natu</w:t>
      </w:r>
      <w:r w:rsidRPr="77C3D404" w:rsidR="567E8DA5">
        <w:rPr>
          <w:rFonts w:ascii="Calibri" w:hAnsi="Calibri" w:eastAsia="Calibri" w:cs="Calibri"/>
          <w:b w:val="0"/>
          <w:bCs w:val="0"/>
          <w:i w:val="0"/>
          <w:iCs w:val="0"/>
          <w:strike w:val="0"/>
          <w:dstrike w:val="0"/>
          <w:noProof w:val="0"/>
          <w:color w:val="000000" w:themeColor="text1" w:themeTint="FF" w:themeShade="FF"/>
          <w:sz w:val="24"/>
          <w:szCs w:val="24"/>
          <w:u w:val="none"/>
          <w:lang w:val="en-US"/>
        </w:rPr>
        <w:t>ral disasters has</w:t>
      </w:r>
      <w:r w:rsidRPr="77C3D404" w:rsidR="5017F741">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affected many New Mexicans,” said DFA Local Government Division Director Donnie Quintana. “</w:t>
      </w:r>
      <w:r w:rsidRPr="77C3D404" w:rsidR="4D61C1A4">
        <w:rPr>
          <w:rFonts w:ascii="Calibri" w:hAnsi="Calibri" w:eastAsia="Calibri" w:cs="Calibri"/>
          <w:b w:val="0"/>
          <w:bCs w:val="0"/>
          <w:i w:val="0"/>
          <w:iCs w:val="0"/>
          <w:strike w:val="0"/>
          <w:dstrike w:val="0"/>
          <w:noProof w:val="0"/>
          <w:color w:val="000000" w:themeColor="text1" w:themeTint="FF" w:themeShade="FF"/>
          <w:sz w:val="24"/>
          <w:szCs w:val="24"/>
          <w:u w:val="none"/>
          <w:lang w:val="en-US"/>
        </w:rPr>
        <w:t>We are grateful for this partnership which will assist landowners in rehabilitating their properties.”</w:t>
      </w:r>
    </w:p>
    <w:p xmlns:wp14="http://schemas.microsoft.com/office/word/2010/wordml" w:rsidP="638C4CE8" w14:paraId="77F5C0F6" wp14:textId="3DD001F7">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“This watershed protection program will provide much-needed relief to many landowners in areas affected by devastating flooding,” said New Mexico Agriculture Secretary Jeff Witte. “It’s great to see the collaboration among Soil and Water Conservation Districts, the State of New Mexico, and NRCS </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in an effort to</w:t>
      </w: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perform aerial seeding and mulching and to meet with affected landowners to identify projects that will protect life and property. I encourage all landowners in the impacted area to participate in this program.”</w:t>
      </w:r>
    </w:p>
    <w:p xmlns:wp14="http://schemas.microsoft.com/office/word/2010/wordml" w:rsidP="77C3D404" w14:paraId="2C078E63" wp14:textId="2D7C560E">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For more information, visit </w:t>
      </w:r>
      <w:hyperlink r:id="R737c25c16eaa4bfe">
        <w:r w:rsidRPr="77C3D404" w:rsidR="4F3B50FA">
          <w:rPr>
            <w:rStyle w:val="Hyperlink"/>
            <w:rFonts w:ascii="Calibri" w:hAnsi="Calibri" w:eastAsia="Calibri" w:cs="Calibri"/>
            <w:b w:val="0"/>
            <w:bCs w:val="0"/>
            <w:i w:val="0"/>
            <w:iCs w:val="0"/>
            <w:strike w:val="0"/>
            <w:dstrike w:val="0"/>
            <w:noProof w:val="0"/>
            <w:sz w:val="24"/>
            <w:szCs w:val="24"/>
            <w:lang w:val="en-US"/>
          </w:rPr>
          <w:t>Emergency Watershed Protection Program</w:t>
        </w:r>
      </w:hyperlink>
      <w:r w:rsidRPr="77C3D404" w:rsidR="4F3B50FA">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249927"/>
    <w:rsid w:val="0010C8E3"/>
    <w:rsid w:val="051883FB"/>
    <w:rsid w:val="09F7556D"/>
    <w:rsid w:val="0A690E4A"/>
    <w:rsid w:val="0BF5486A"/>
    <w:rsid w:val="0EECF0A3"/>
    <w:rsid w:val="0F464745"/>
    <w:rsid w:val="1444DB98"/>
    <w:rsid w:val="17F78C46"/>
    <w:rsid w:val="19433F6D"/>
    <w:rsid w:val="1D0EE5CD"/>
    <w:rsid w:val="1F1D53DE"/>
    <w:rsid w:val="23868986"/>
    <w:rsid w:val="27BD3FC6"/>
    <w:rsid w:val="3178E591"/>
    <w:rsid w:val="33E99618"/>
    <w:rsid w:val="3806D238"/>
    <w:rsid w:val="39A2A299"/>
    <w:rsid w:val="3A00C189"/>
    <w:rsid w:val="3C88266E"/>
    <w:rsid w:val="43673FC8"/>
    <w:rsid w:val="44A0ABC1"/>
    <w:rsid w:val="45389394"/>
    <w:rsid w:val="4667FD44"/>
    <w:rsid w:val="4D61C1A4"/>
    <w:rsid w:val="4F3B50FA"/>
    <w:rsid w:val="5017F741"/>
    <w:rsid w:val="507C3724"/>
    <w:rsid w:val="50D7215B"/>
    <w:rsid w:val="51B29D71"/>
    <w:rsid w:val="52AAA51A"/>
    <w:rsid w:val="53157942"/>
    <w:rsid w:val="54712685"/>
    <w:rsid w:val="5625A26A"/>
    <w:rsid w:val="567E8DA5"/>
    <w:rsid w:val="56C9D693"/>
    <w:rsid w:val="58F48C05"/>
    <w:rsid w:val="5A905C66"/>
    <w:rsid w:val="5BA90E81"/>
    <w:rsid w:val="5DFEE06E"/>
    <w:rsid w:val="5E249927"/>
    <w:rsid w:val="5F28E667"/>
    <w:rsid w:val="5F8D208C"/>
    <w:rsid w:val="638C4CE8"/>
    <w:rsid w:val="6536C86A"/>
    <w:rsid w:val="67C8B0A4"/>
    <w:rsid w:val="6A8BB2A6"/>
    <w:rsid w:val="6AA4D488"/>
    <w:rsid w:val="6C4A3E17"/>
    <w:rsid w:val="6C6DB60E"/>
    <w:rsid w:val="6CB62FC7"/>
    <w:rsid w:val="6CEC2F1A"/>
    <w:rsid w:val="6E3532E7"/>
    <w:rsid w:val="6FB8C21F"/>
    <w:rsid w:val="73756682"/>
    <w:rsid w:val="762803A3"/>
    <w:rsid w:val="77C3D404"/>
    <w:rsid w:val="7853294F"/>
    <w:rsid w:val="78B0F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9927"/>
  <w15:chartTrackingRefBased/>
  <w15:docId w15:val="{C4EC864B-92D9-4B2B-AA75-A96F793767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1a61b006499414e" /><Relationship Type="http://schemas.openxmlformats.org/officeDocument/2006/relationships/hyperlink" Target="https://gcc02.safelinks.protection.outlook.com/?url=https%3A%2F%2Fwww.nrcs.usda.gov%2Fwps%2Fportal%2Fnrcs%2Fmain%2Fnational%2Fprograms%2Flandscape%2Fewpp%2F%3Futm_medium%3Demail%26utm_source%3Dgovdelivery&amp;data=05%7C01%7CCinthiaA.Martinez%40state.nm.us%7C851450b9a47e4f1b791508da8c658e6e%7C04aa6bf4d436426fbfa404b7a70e60ff%7C0%7C0%7C637976665063258423%7CUnknown%7CTWFpbGZsb3d8eyJWIjoiMC4wLjAwMDAiLCJQIjoiV2luMzIiLCJBTiI6Ik1haWwiLCJXVCI6Mn0%3D%7C3000%7C%7C%7C&amp;sdata=usQVEIKNME6DUw8QM2zfoltWXWviKr4O6tNEzmm8vcc%3D&amp;reserved=0" TargetMode="External" Id="R737c25c16eaa4b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2022-09-02T16:41:49.7448468Z</dcterms:created>
  <dcterms:modified xsi:type="dcterms:W3CDTF">2022-09-07T14:57:27.3949686Z</dcterms:modified>
  <dc:creator>Rawson, Baylee, DFA</dc:creator>
  <lastModifiedBy>Rawson, Baylee, DFA</lastModifiedBy>
</coreProperties>
</file>