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22A45" w14:textId="647DEEE3" w:rsidR="00DE41EB" w:rsidRDefault="00DE41EB">
      <w:r>
        <w:rPr>
          <w:noProof/>
        </w:rPr>
        <w:drawing>
          <wp:anchor distT="0" distB="0" distL="114300" distR="114300" simplePos="0" relativeHeight="251658240" behindDoc="1" locked="0" layoutInCell="1" allowOverlap="1" wp14:anchorId="79FEEFCA" wp14:editId="631553B6">
            <wp:simplePos x="0" y="0"/>
            <wp:positionH relativeFrom="column">
              <wp:posOffset>1152207</wp:posOffset>
            </wp:positionH>
            <wp:positionV relativeFrom="paragraph">
              <wp:posOffset>-285698</wp:posOffset>
            </wp:positionV>
            <wp:extent cx="4785602" cy="1028700"/>
            <wp:effectExtent l="0" t="0" r="0" b="0"/>
            <wp:wrapNone/>
            <wp:docPr id="13083204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8320490" name="Picture 130832049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5602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411F82" w14:textId="3AB960C0" w:rsidR="00B112D8" w:rsidRDefault="00B112D8" w:rsidP="003518CE">
      <w:pPr>
        <w:rPr>
          <w:rFonts w:ascii="ADLaM Display" w:hAnsi="ADLaM Display" w:cs="ADLaM Display"/>
          <w:b/>
          <w:bCs/>
          <w:sz w:val="48"/>
          <w:szCs w:val="48"/>
        </w:rPr>
      </w:pPr>
      <w:r w:rsidRPr="00B112D8">
        <w:rPr>
          <w:rFonts w:ascii="ADLaM Display" w:hAnsi="ADLaM Display" w:cs="ADLaM Display"/>
          <w:b/>
          <w:bCs/>
          <w:noProof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41446A5" wp14:editId="2A974D4C">
                <wp:simplePos x="0" y="0"/>
                <wp:positionH relativeFrom="column">
                  <wp:posOffset>-257175</wp:posOffset>
                </wp:positionH>
                <wp:positionV relativeFrom="paragraph">
                  <wp:posOffset>482918</wp:posOffset>
                </wp:positionV>
                <wp:extent cx="7348220" cy="1404620"/>
                <wp:effectExtent l="0" t="0" r="24130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48220" cy="140462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EAF0E4" w14:textId="2633AB9A" w:rsidR="00B112D8" w:rsidRPr="00B112D8" w:rsidRDefault="00B112D8" w:rsidP="00B112D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112D8">
                              <w:rPr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Duplicate W-2 Request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41446A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0.25pt;margin-top:38.05pt;width:578.6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" fillcolor="#c1e4f5 [660]">
                <v:textbox style="mso-fit-shape-to-text:t">
                  <w:txbxContent>
                    <w:p w14:paraId="56EAF0E4" w14:textId="2633AB9A" w:rsidR="00B112D8" w:rsidRPr="00B112D8" w:rsidRDefault="00B112D8" w:rsidP="00B112D8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112D8">
                        <w:rPr>
                          <w:b/>
                          <w:bCs/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Duplicate W-2 Request Form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20FEB70" w14:textId="39D14CDC" w:rsidR="001B5530" w:rsidRDefault="001B5530" w:rsidP="001B5530">
      <w:pPr>
        <w:ind w:left="-90"/>
        <w:jc w:val="right"/>
        <w:rPr>
          <w:rFonts w:ascii="Abadi" w:hAnsi="Abadi" w:cs="Tahoma"/>
          <w:b/>
          <w:bCs/>
        </w:rPr>
      </w:pPr>
      <w:r>
        <w:rPr>
          <w:rFonts w:ascii="Tahoma" w:hAnsi="Tahoma" w:cs="Tahoma"/>
          <w:b/>
          <w:bCs/>
          <w:sz w:val="30"/>
          <w:szCs w:val="30"/>
        </w:rPr>
        <w:t xml:space="preserve">Date: </w:t>
      </w:r>
      <w:sdt>
        <w:sdtPr>
          <w:rPr>
            <w:rFonts w:ascii="Tahoma" w:hAnsi="Tahoma" w:cs="Tahoma"/>
            <w:b/>
            <w:bCs/>
            <w:sz w:val="30"/>
            <w:szCs w:val="30"/>
          </w:rPr>
          <w:id w:val="1452973135"/>
          <w:placeholder>
            <w:docPart w:val="9E50141E8983495186AADC5C43803B40"/>
          </w:placeholder>
          <w:showingPlcHdr/>
          <w:date w:fullDate="2024-03-20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AD2F0D" w:rsidRPr="00A86969">
            <w:rPr>
              <w:rStyle w:val="PlaceholderText"/>
            </w:rPr>
            <w:t>Click or tap to enter a date.</w:t>
          </w:r>
        </w:sdtContent>
      </w:sdt>
    </w:p>
    <w:p w14:paraId="334769CA" w14:textId="3A874286" w:rsidR="001B5530" w:rsidRDefault="001B5530" w:rsidP="001B5530">
      <w:pPr>
        <w:ind w:left="-90"/>
        <w:rPr>
          <w:rFonts w:ascii="Abadi" w:hAnsi="Abadi" w:cs="Tahoma"/>
          <w:b/>
          <w:bCs/>
        </w:rPr>
      </w:pPr>
      <w:r w:rsidRPr="001B5530">
        <w:rPr>
          <w:rFonts w:ascii="Abadi" w:hAnsi="Abadi" w:cs="Tahoma"/>
          <w:b/>
          <w:bCs/>
        </w:rPr>
        <w:t>When completing this form, please type the information below. Handwritten forms will not be accepted.</w:t>
      </w:r>
    </w:p>
    <w:p w14:paraId="07353C60" w14:textId="7D45FF0D" w:rsidR="00C24846" w:rsidRPr="004C2D0A" w:rsidRDefault="001B5530" w:rsidP="004C2D0A">
      <w:pPr>
        <w:ind w:left="-90"/>
        <w:rPr>
          <w:rFonts w:ascii="Abadi" w:hAnsi="Abadi" w:cs="Tahoma"/>
          <w:b/>
          <w:bCs/>
          <w:sz w:val="28"/>
          <w:szCs w:val="28"/>
        </w:rPr>
      </w:pPr>
      <w:r w:rsidRPr="001B5530">
        <w:rPr>
          <w:rFonts w:ascii="Abadi" w:hAnsi="Abadi" w:cs="Tahoma"/>
          <w:b/>
          <w:bCs/>
          <w:sz w:val="28"/>
          <w:szCs w:val="28"/>
        </w:rPr>
        <w:t xml:space="preserve">Once Complete, </w:t>
      </w:r>
      <w:r w:rsidR="004C2D0A" w:rsidRPr="004C2D0A">
        <w:rPr>
          <w:rFonts w:ascii="Abadi" w:hAnsi="Abadi" w:cs="Tahoma"/>
          <w:b/>
          <w:bCs/>
          <w:sz w:val="28"/>
          <w:szCs w:val="28"/>
        </w:rPr>
        <w:t>submit via Central Payroll Bureau’s Form Submission System (FSS) at the following website:</w:t>
      </w:r>
      <w:r w:rsidR="004C2D0A">
        <w:rPr>
          <w:rFonts w:ascii="Abadi" w:hAnsi="Abadi" w:cs="Tahoma"/>
          <w:b/>
          <w:bCs/>
          <w:sz w:val="28"/>
          <w:szCs w:val="28"/>
        </w:rPr>
        <w:t xml:space="preserve"> </w:t>
      </w:r>
      <w:hyperlink r:id="rId8" w:history="1">
        <w:r w:rsidR="004C2D0A" w:rsidRPr="00885458">
          <w:rPr>
            <w:rStyle w:val="Hyperlink"/>
            <w:rFonts w:ascii="Abadi" w:hAnsi="Abadi" w:cs="Tahoma"/>
            <w:b/>
            <w:bCs/>
            <w:sz w:val="28"/>
            <w:szCs w:val="28"/>
          </w:rPr>
          <w:t>https://platform.dfa.nm.gov</w:t>
        </w:r>
      </w:hyperlink>
      <w:r w:rsidR="004C2D0A">
        <w:rPr>
          <w:rFonts w:ascii="Abadi" w:hAnsi="Abadi" w:cs="Tahoma"/>
          <w:b/>
          <w:bCs/>
          <w:sz w:val="28"/>
          <w:szCs w:val="28"/>
        </w:rPr>
        <w:t xml:space="preserve"> </w:t>
      </w:r>
    </w:p>
    <w:p w14:paraId="4E38FD00" w14:textId="31E32B3F" w:rsidR="00C24846" w:rsidRDefault="003518CE" w:rsidP="00C24846">
      <w:pPr>
        <w:ind w:left="-90"/>
        <w:rPr>
          <w:rFonts w:ascii="Abadi" w:hAnsi="Abadi" w:cs="Tahoma"/>
          <w:b/>
          <w:bCs/>
        </w:rPr>
      </w:pPr>
      <w:r w:rsidRPr="00B112D8">
        <w:rPr>
          <w:rFonts w:ascii="Tahoma" w:hAnsi="Tahoma" w:cs="Tahoma"/>
          <w:b/>
          <w:bCs/>
          <w:sz w:val="30"/>
          <w:szCs w:val="30"/>
        </w:rPr>
        <w:t>Agenc</w:t>
      </w:r>
      <w:r w:rsidR="00B112D8" w:rsidRPr="00B112D8">
        <w:rPr>
          <w:rFonts w:ascii="Tahoma" w:hAnsi="Tahoma" w:cs="Tahoma"/>
          <w:b/>
          <w:bCs/>
          <w:sz w:val="30"/>
          <w:szCs w:val="30"/>
        </w:rPr>
        <w:t>y</w:t>
      </w:r>
      <w:r w:rsidRPr="00B112D8">
        <w:rPr>
          <w:rFonts w:ascii="Tahoma" w:hAnsi="Tahoma" w:cs="Tahoma"/>
          <w:b/>
          <w:bCs/>
          <w:sz w:val="30"/>
          <w:szCs w:val="30"/>
        </w:rPr>
        <w:t xml:space="preserve"> Submitting Request</w:t>
      </w:r>
      <w:r w:rsidRPr="00B112D8">
        <w:rPr>
          <w:rFonts w:ascii="ADLaM Display" w:hAnsi="ADLaM Display" w:cs="ADLaM Display"/>
          <w:b/>
          <w:bCs/>
          <w:sz w:val="30"/>
          <w:szCs w:val="30"/>
        </w:rPr>
        <w:t>:</w:t>
      </w:r>
      <w:r w:rsidR="00B112D8">
        <w:rPr>
          <w:rFonts w:ascii="ADLaM Display" w:hAnsi="ADLaM Display" w:cs="ADLaM Display"/>
          <w:b/>
          <w:bCs/>
          <w:sz w:val="48"/>
          <w:szCs w:val="48"/>
        </w:rPr>
        <w:t xml:space="preserve"> </w:t>
      </w:r>
      <w:sdt>
        <w:sdtPr>
          <w:rPr>
            <w:rFonts w:ascii="ADLaM Display" w:hAnsi="ADLaM Display" w:cs="ADLaM Display"/>
            <w:b/>
            <w:bCs/>
            <w:sz w:val="48"/>
            <w:szCs w:val="48"/>
          </w:rPr>
          <w:id w:val="-412780506"/>
          <w:lock w:val="contentLocked"/>
          <w:placeholder>
            <w:docPart w:val="DefaultPlaceholder_-1854013440"/>
          </w:placeholder>
          <w:group/>
        </w:sdtPr>
        <w:sdtEndPr/>
        <w:sdtContent>
          <w:sdt>
            <w:sdtPr>
              <w:rPr>
                <w:rStyle w:val="BookTitle"/>
              </w:rPr>
              <w:id w:val="163596109"/>
              <w:placeholder>
                <w:docPart w:val="DefaultPlaceholder_-1854013438"/>
              </w:placeholder>
              <w:showingPlcHdr/>
              <w15:color w:val="000000"/>
              <w:dropDownList>
                <w:listItem w:value="Choose an item."/>
                <w:listItem w:displayText="11100  Legislative Council Service" w:value="11100  Legislative Council Service"/>
                <w:listItem w:displayText="11200  Legislative Finance Committee" w:value="11200  Legislative Finance Committee"/>
                <w:listItem w:displayText="11400  Legislative Council Service-Senate Interim" w:value="11400  Legislative Council Service-Senate Interim"/>
                <w:listItem w:displayText="11500  Legislative Council Service- House Interim" w:value="11500  Legislative Council Service- House Interim"/>
                <w:listItem w:displayText="11700  Legislative Education Study Committee" w:value="11700  Legislative Education Study Committee"/>
                <w:listItem w:displayText="11900  Legislative Maintenance" w:value="11900  Legislative Maintenance"/>
                <w:listItem w:displayText="13100  Legislature - Staff" w:value="13100  Legislature - Staff"/>
                <w:listItem w:displayText="13101  Legislature-Senate" w:value="13101  Legislature-Senate"/>
                <w:listItem w:displayText="13102  Legislature - House" w:value="13102  Legislature - House"/>
                <w:listItem w:displayText="20500  Supreme Court Building Commission" w:value="20500  Supreme Court Building Commission"/>
                <w:listItem w:displayText="20800  N.M. Compilation Commission" w:value="20800  N.M. Compilation Commission"/>
                <w:listItem w:displayText="21000  Judicial Standards Commission" w:value="21000  Judicial Standards Commission"/>
                <w:listItem w:displayText="21500  Court of Appeals" w:value="21500  Court of Appeals"/>
                <w:listItem w:displayText="21600  Supreme Court" w:value="21600  Supreme Court"/>
                <w:listItem w:displayText="21800  Administrative Office of the Courts" w:value="21800  Administrative Office of the Courts"/>
                <w:listItem w:displayText="21900  Supreme Court Building Commission" w:value="21900  Supreme Court Building Commission"/>
                <w:listItem w:displayText="23100  First Judicial District Court" w:value="23100  First Judicial District Court"/>
                <w:listItem w:displayText="23200  Second Judicial District Court" w:value="23200  Second Judicial District Court"/>
                <w:listItem w:displayText="23300  Third Judicial District Court" w:value="23300  Third Judicial District Court"/>
                <w:listItem w:displayText="23400  Fourth Judicial District Court" w:value="23400  Fourth Judicial District Court"/>
                <w:listItem w:displayText="23500  Fifth Judicial District Court" w:value="23500  Fifth Judicial District Court"/>
                <w:listItem w:displayText="23600  Sixth Judicial District Court" w:value="23600  Sixth Judicial District Court"/>
                <w:listItem w:displayText="23700  Seventh Judicial District Court" w:value="23700  Seventh Judicial District Court"/>
                <w:listItem w:displayText="23800  Eighth Judicial District Court" w:value="23800  Eighth Judicial District Court"/>
                <w:listItem w:displayText="23900  Ninth Judicial District Court" w:value="23900  Ninth Judicial District Court"/>
                <w:listItem w:displayText="24000  Tenth Judicial District Court" w:value="24000  Tenth Judicial District Court"/>
                <w:listItem w:displayText="24100  Eleventh Judicial District Court" w:value="24100  Eleventh Judicial District Court"/>
                <w:listItem w:displayText="24200  Twelfth Judicial District Court" w:value="24200  Twelfth Judicial District Court"/>
                <w:listItem w:displayText="24300  Thirteenth Judicial District Court " w:value="24300  Thirteenth Judicial District Court "/>
                <w:listItem w:displayText="24400  Bernalillo County Metro. Court" w:value="24400  Bernalillo County Metro. Court"/>
                <w:listItem w:displayText="25100  First Judicial District Attorney" w:value="25100  First Judicial District Attorney"/>
                <w:listItem w:displayText="25200  Second Judicial District Attorney" w:value="25200  Second Judicial District Attorney"/>
                <w:listItem w:displayText="25300  Third Judicial District Attorney" w:value="25300  Third Judicial District Attorney"/>
                <w:listItem w:displayText="25400  Fourth Judicial District Attorney" w:value="25400  Fourth Judicial District Attorney"/>
                <w:listItem w:displayText="25500  Fifth Judicial District Attorney" w:value="25500  Fifth Judicial District Attorney"/>
                <w:listItem w:displayText="25600  Sixth Judicial District Attorney" w:value="25600  Sixth Judicial District Attorney"/>
                <w:listItem w:displayText="25700  Seventh Judicial District Attorney" w:value="25700  Seventh Judicial District Attorney"/>
                <w:listItem w:displayText="25800  Eighth Judicial District Attorney" w:value="25800  Eighth Judicial District Attorney"/>
                <w:listItem w:displayText="25900  Ninth Judicial District Attorney" w:value="25900  Ninth Judicial District Attorney"/>
                <w:listItem w:displayText="26000  Tenth Judicial District Attorney" w:value="26000  Tenth Judicial District Attorney"/>
                <w:listItem w:displayText="26100  Eleventh Judicial District Attorney" w:value="26100  Eleventh Judicial District Attorney"/>
                <w:listItem w:displayText="26200  Twelfth Judicial District Attorney" w:value="26200  Twelfth Judicial District Attorney"/>
                <w:listItem w:displayText="26300  Thirteenth Judicial District Attorney" w:value="26300  Thirteenth Judicial District Attorney"/>
                <w:listItem w:displayText="26400  Administrative Office of the D.A.'s" w:value="26400  Administrative Office of the D.A.'s"/>
                <w:listItem w:displayText="26500  Eleventh Judicial District Attorney (Division II)" w:value="26500  Eleventh Judicial District Attorney (Division II)"/>
                <w:listItem w:displayText="28000  Public Defender" w:value="28000  Public Defender"/>
                <w:listItem w:displayText="30500  Attorney General's Office" w:value="30500  Attorney General's Office"/>
                <w:listItem w:displayText="30800  Office of the State Auditor" w:value="30800  Office of the State Auditor"/>
                <w:listItem w:displayText="33300  Taxation and Revenue Department" w:value="33300  Taxation and Revenue Department"/>
                <w:listItem w:displayText="33700  State Investment Council" w:value="33700  State Investment Council"/>
                <w:listItem w:displayText="34000  Administrative Hearing Office" w:value="34000  Administrative Hearing Office"/>
                <w:listItem w:displayText="34100  Dept. of Finance and Administration" w:value="34100  Dept. of Finance and Administration"/>
                <w:listItem w:displayText="34200  N.M Public School Insurance" w:value="34200  N.M Public School Insurance"/>
                <w:listItem w:displayText="35000  General Services Department" w:value="35000  General Services Department"/>
                <w:listItem w:displayText="35200  Educational Retirement Board" w:value="35200  Educational Retirement Board"/>
                <w:listItem w:displayText="35400  New Mexico Sentencing Commission" w:value="35400  New Mexico Sentencing Commission"/>
                <w:listItem w:displayText="35600  Governor's Office" w:value="35600  Governor's Office"/>
                <w:listItem w:displayText="36000  Lieutenant Governor's Office" w:value="36000  Lieutenant Governor's Office"/>
                <w:listItem w:displayText="36100  Department Of Information Technology" w:value="36100  Department Of Information Technology"/>
                <w:listItem w:displayText="36600  P.E.R.A." w:value="36600  P.E.R.A."/>
                <w:listItem w:displayText="36900  State Commission of Public Records" w:value="36900  State Commission of Public Records"/>
                <w:listItem w:displayText="37000  Secretary of State" w:value="37000  Secretary of State"/>
                <w:listItem w:displayText="37800  State Personnel Office" w:value="37800  State Personnel Office"/>
                <w:listItem w:displayText="37900  Public Employee Labor Relations Board" w:value="37900  Public Employee Labor Relations Board"/>
                <w:listItem w:displayText="38500  New Mexico Finance Authority" w:value="38500  New Mexico Finance Authority"/>
                <w:listItem w:displayText="39400  New Mexico State Treasurer's Office" w:value="39400  New Mexico State Treasurer's Office"/>
                <w:listItem w:displayText="40400  Architect Examiner's Board" w:value="40400  Architect Examiner's Board"/>
                <w:listItem w:displayText="41000  Department of Ethics" w:value="41000  Department of Ethics"/>
                <w:listItem w:displayText="41700  New Mexico Border Authority" w:value="41700  New Mexico Border Authority"/>
                <w:listItem w:displayText="41800  Tourism Department" w:value="41800  Tourism Department"/>
                <w:listItem w:displayText="41900  Economic Development Department" w:value="41900  Economic Development Department"/>
                <w:listItem w:displayText="42000  Regulation and Licensing Department" w:value="42000  Regulation and Licensing Department"/>
                <w:listItem w:displayText="43000  Public Regulation Commission" w:value="43000  Public Regulation Commission"/>
                <w:listItem w:displayText="44000  Office of Superintendent of Insurance" w:value="44000  Office of Superintendent of Insurance"/>
                <w:listItem w:displayText="44600  Medical Examiner's Board" w:value="44600  Medical Examiner's Board"/>
                <w:listItem w:displayText="44900  Board of Nursing" w:value="44900  Board of Nursing"/>
                <w:listItem w:displayText="46000  NM State Fair/EXPO NM" w:value="46000  NM State Fair/EXPO NM"/>
                <w:listItem w:displayText="46400  Engineer and Surveyor's Board" w:value="46400  Engineer and Surveyor's Board"/>
                <w:listItem w:displayText="46500  Gaming Control Board" w:value="46500  Gaming Control Board"/>
                <w:listItem w:displayText="46900  Racing Commission" w:value="46900  Racing Commission"/>
                <w:listItem w:displayText="47900  Veterinary Medical Board" w:value="47900  Veterinary Medical Board"/>
                <w:listItem w:displayText="49100  Military Base Planning" w:value="49100  Military Base Planning"/>
                <w:listItem w:displayText="49500  Spaceport Authority" w:value="49500  Spaceport Authority"/>
                <w:listItem w:displayText="50500  Department of Cultural Affairs" w:value="50500  Department of Cultural Affairs"/>
                <w:listItem w:displayText="50800  Live Stock Board" w:value="50800  Live Stock Board"/>
                <w:listItem w:displayText="51600  Department of Game and Fish" w:value="51600  Department of Game and Fish"/>
                <w:listItem w:displayText="52100  E.M.N.R.D" w:value="52100  E.M.N.R.D"/>
                <w:listItem w:displayText="52200  Youth Conservation Corps" w:value="52200  Youth Conservation Corps"/>
                <w:listItem w:displayText="53800  Internal Tribal Ceremonial Office" w:value="53800  Internal Tribal Ceremonial Office"/>
                <w:listItem w:displayText="53900  New Mexico State Land Office" w:value="53900  New Mexico State Land Office"/>
                <w:listItem w:displayText="55000  State Engineer's Office" w:value="55000  State Engineer's Office"/>
                <w:listItem w:displayText="60100  Commission on the Status of Women" w:value="60100  Commission on the Status of Women"/>
                <w:listItem w:displayText="60300  Office of African American Affairs" w:value="60300  Office of African American Affairs"/>
                <w:listItem w:displayText="60400  Commission for the Deaf and Hard of Hearing" w:value="60400  Commission for the Deaf and Hard of Hearing"/>
                <w:listItem w:displayText="60500  Martin Luther King Jr. Commission" w:value="60500  Martin Luther King Jr. Commission"/>
                <w:listItem w:displayText="60600  N.M. Commission for the Blind" w:value="60600  N.M. Commission for the Blind"/>
                <w:listItem w:displayText="60900  Indian Affairs Department" w:value="60900  Indian Affairs Department"/>
                <w:listItem w:displayText="61100  Department of Early Childhood" w:value="61100  Department of Early Childhood"/>
                <w:listItem w:displayText="62400  Aging &amp; Long Term Care" w:value="62400  Aging &amp; Long Term Care"/>
                <w:listItem w:displayText="63000  Human Services Department" w:value="63000  Human Services Department"/>
                <w:listItem w:displayText="63100  Workforce Solutions Department" w:value="63100  Workforce Solutions Department"/>
                <w:listItem w:displayText="63200  Workers' Compensation Admin." w:value="63200  Workers' Compensation Admin."/>
                <w:listItem w:displayText="64400  Division of Vocational Rehabilitation" w:value="64400  Division of Vocational Rehabilitation"/>
                <w:listItem w:displayText="64500  Governor's Commission on Disabillity" w:value="64500  Governor's Commission on Disabillity"/>
                <w:listItem w:displayText="64700  Developmental Disabilities Council" w:value="64700  Developmental Disabilities Council"/>
                <w:listItem w:displayText="66200  Miner's Colfax Medical Center" w:value="66200  Miner's Colfax Medical Center"/>
                <w:listItem w:displayText="66500  Department of Health" w:value="66500  Department of Health"/>
                <w:listItem w:displayText="66700  Environment Department" w:value="66700  Environment Department"/>
                <w:listItem w:displayText="66800  Natural Resource Trustee" w:value="66800  Natural Resource Trustee"/>
                <w:listItem w:displayText="66900  Health Policy Commission" w:value="66900  Health Policy Commission"/>
                <w:listItem w:displayText="67000  Department of Veteran Services" w:value="67000  Department of Veteran Services"/>
                <w:listItem w:displayText="68000  Office of Family Representation and Advocacy" w:value="68000  Office of Family Representation and Advocacy"/>
                <w:listItem w:displayText="69000  C.Y.F.D." w:value="69000  C.Y.F.D."/>
                <w:listItem w:displayText="70500  Military Affairs Department" w:value="70500  Military Affairs Department"/>
                <w:listItem w:displayText="76000  Adult Parole Board" w:value="76000  Adult Parole Board"/>
                <w:listItem w:displayText="76500  Juvenile Parole Board" w:value="76500  Juvenile Parole Board"/>
                <w:listItem w:displayText="77000  Corrections Department" w:value="77000  Corrections Department"/>
                <w:listItem w:displayText="78000  Crime Victims Reparation Committee" w:value="78000  Crime Victims Reparation Committee"/>
                <w:listItem w:displayText="79000  Department of Public Safety" w:value="79000  Department of Public Safety"/>
                <w:listItem w:displayText="79500  Home Land &amp; Emergency Management" w:value="79500  Home Land &amp; Emergency Management"/>
                <w:listItem w:displayText="80500  N.M. Department of Transportation" w:value="80500  N.M. Department of Transportation"/>
                <w:listItem w:displayText="92400  Education Department" w:value="92400  Education Department"/>
                <w:listItem w:displayText="94000  Public School Facilities Authority" w:value="94000  Public School Facilities Authority"/>
                <w:listItem w:displayText="94900  Education Trust Board" w:value="94900  Education Trust Board"/>
                <w:listItem w:displayText="95000  Higher Education Department" w:value="95000  Higher Education Department"/>
                <w:listItem w:displayText="95700  NMHU" w:value="95700  NMHU"/>
                <w:listItem w:displayText="Energy Minerals &amp; Natural Resources" w:value="Energy Minerals &amp; Natural Resources"/>
              </w:dropDownList>
            </w:sdtPr>
            <w:sdtEndPr>
              <w:rPr>
                <w:rStyle w:val="BookTitle"/>
              </w:rPr>
            </w:sdtEndPr>
            <w:sdtContent>
              <w:r w:rsidR="00673319" w:rsidRPr="007B4E45">
                <w:rPr>
                  <w:rStyle w:val="PlaceholderText"/>
                </w:rPr>
                <w:t>Choose an item.</w:t>
              </w:r>
            </w:sdtContent>
          </w:sdt>
        </w:sdtContent>
      </w:sdt>
    </w:p>
    <w:p w14:paraId="60FC1350" w14:textId="5FD1348A" w:rsidR="00B112D8" w:rsidRPr="00C24846" w:rsidRDefault="00B112D8" w:rsidP="00C24846">
      <w:pPr>
        <w:ind w:left="-90"/>
        <w:rPr>
          <w:rFonts w:ascii="Abadi" w:hAnsi="Abadi" w:cs="Tahoma"/>
          <w:b/>
          <w:bCs/>
        </w:rPr>
      </w:pPr>
      <w:r>
        <w:rPr>
          <w:rFonts w:ascii="Tahoma" w:hAnsi="Tahoma" w:cs="Tahoma"/>
          <w:b/>
          <w:bCs/>
          <w:sz w:val="30"/>
          <w:szCs w:val="30"/>
        </w:rPr>
        <w:t>Employee Name:</w:t>
      </w:r>
      <w:r w:rsidR="00680E95">
        <w:rPr>
          <w:rFonts w:ascii="Tahoma" w:hAnsi="Tahoma" w:cs="Tahoma"/>
          <w:b/>
          <w:bCs/>
          <w:sz w:val="30"/>
          <w:szCs w:val="30"/>
        </w:rPr>
        <w:t xml:space="preserve"> </w:t>
      </w:r>
      <w:sdt>
        <w:sdtPr>
          <w:rPr>
            <w:rStyle w:val="NEWFILLING"/>
            <w:u w:val="none"/>
            <w:bdr w:val="single" w:sz="12" w:space="0" w:color="auto"/>
          </w:rPr>
          <w:id w:val="-99648269"/>
          <w:placeholder>
            <w:docPart w:val="881AF34294554AA3A93FE139DD30D6D4"/>
          </w:placeholder>
          <w:showingPlcHdr/>
          <w15:color w:val="000000"/>
        </w:sdtPr>
        <w:sdtEndPr>
          <w:rPr>
            <w:rStyle w:val="Style2"/>
            <w:b w:val="0"/>
            <w:bCs/>
            <w:i w:val="0"/>
            <w:sz w:val="36"/>
            <w:szCs w:val="36"/>
            <w:shd w:val="clear" w:color="auto" w:fill="D9D9D9" w:themeFill="background1" w:themeFillShade="D9"/>
          </w:rPr>
        </w:sdtEndPr>
        <w:sdtContent>
          <w:r w:rsidR="00AD2F0D" w:rsidRPr="007B4E45">
            <w:rPr>
              <w:rStyle w:val="PlaceholderText"/>
            </w:rPr>
            <w:t>Click or tap here to enter text.</w:t>
          </w:r>
        </w:sdtContent>
      </w:sdt>
      <w:r w:rsidR="00680E95">
        <w:rPr>
          <w:rFonts w:ascii="Tahoma" w:hAnsi="Tahoma" w:cs="Tahoma"/>
          <w:b/>
          <w:bCs/>
          <w:sz w:val="30"/>
          <w:szCs w:val="30"/>
        </w:rPr>
        <w:t xml:space="preserve"> </w:t>
      </w:r>
    </w:p>
    <w:p w14:paraId="24B3079E" w14:textId="2306F20E" w:rsidR="002E2367" w:rsidRPr="00680E95" w:rsidRDefault="002E2367" w:rsidP="00680E95">
      <w:pPr>
        <w:ind w:left="-90"/>
        <w:rPr>
          <w:rFonts w:ascii="ADLaM Display" w:hAnsi="ADLaM Display" w:cs="ADLaM Display"/>
          <w:sz w:val="48"/>
          <w:szCs w:val="48"/>
        </w:rPr>
      </w:pPr>
      <w:r>
        <w:rPr>
          <w:rFonts w:ascii="Tahoma" w:hAnsi="Tahoma" w:cs="Tahoma"/>
          <w:b/>
          <w:bCs/>
          <w:sz w:val="30"/>
          <w:szCs w:val="30"/>
        </w:rPr>
        <w:t xml:space="preserve">Employee ID </w:t>
      </w:r>
      <w:r w:rsidR="00171D77">
        <w:rPr>
          <w:rFonts w:ascii="Tahoma" w:hAnsi="Tahoma" w:cs="Tahoma"/>
          <w:b/>
          <w:bCs/>
          <w:sz w:val="30"/>
          <w:szCs w:val="30"/>
        </w:rPr>
        <w:t>#</w:t>
      </w:r>
      <w:r>
        <w:rPr>
          <w:rFonts w:ascii="Tahoma" w:hAnsi="Tahoma" w:cs="Tahoma"/>
          <w:b/>
          <w:bCs/>
          <w:sz w:val="30"/>
          <w:szCs w:val="30"/>
        </w:rPr>
        <w:t>:</w:t>
      </w:r>
      <w:r w:rsidR="00680E95">
        <w:rPr>
          <w:rFonts w:ascii="Tahoma" w:hAnsi="Tahoma" w:cs="Tahoma"/>
          <w:b/>
          <w:bCs/>
          <w:sz w:val="30"/>
          <w:szCs w:val="30"/>
        </w:rPr>
        <w:t xml:space="preserve"> </w:t>
      </w:r>
      <w:sdt>
        <w:sdtPr>
          <w:rPr>
            <w:rStyle w:val="NEWFILLING"/>
            <w:bdr w:val="single" w:sz="12" w:space="0" w:color="auto"/>
          </w:rPr>
          <w:id w:val="142632414"/>
          <w:lock w:val="sdtLocked"/>
          <w:placeholder>
            <w:docPart w:val="DefaultPlaceholder_-1854013440"/>
          </w:placeholder>
          <w:showingPlcHdr/>
        </w:sdtPr>
        <w:sdtEndPr>
          <w:rPr>
            <w:rStyle w:val="NEWFILLING"/>
          </w:rPr>
        </w:sdtEndPr>
        <w:sdtContent>
          <w:r w:rsidR="00AD2F0D" w:rsidRPr="007B4E45">
            <w:rPr>
              <w:rStyle w:val="PlaceholderText"/>
            </w:rPr>
            <w:t>Click or tap here to enter text.</w:t>
          </w:r>
        </w:sdtContent>
      </w:sdt>
      <w:r>
        <w:rPr>
          <w:rFonts w:ascii="Tahoma" w:hAnsi="Tahoma" w:cs="Tahoma"/>
          <w:b/>
          <w:bCs/>
          <w:sz w:val="30"/>
          <w:szCs w:val="30"/>
        </w:rPr>
        <w:t xml:space="preserve">  Years(s) Requesting: </w:t>
      </w:r>
      <w:sdt>
        <w:sdtPr>
          <w:rPr>
            <w:rStyle w:val="NEWFILLING"/>
            <w:bdr w:val="single" w:sz="12" w:space="0" w:color="auto"/>
          </w:rPr>
          <w:id w:val="1293254804"/>
          <w:placeholder>
            <w:docPart w:val="DefaultPlaceholder_-1854013440"/>
          </w:placeholder>
          <w:showingPlcHdr/>
        </w:sdtPr>
        <w:sdtEndPr>
          <w:rPr>
            <w:rStyle w:val="NEWFILLING"/>
          </w:rPr>
        </w:sdtEndPr>
        <w:sdtContent>
          <w:r w:rsidR="00361B4E" w:rsidRPr="007B4E45">
            <w:rPr>
              <w:rStyle w:val="PlaceholderText"/>
            </w:rPr>
            <w:t>Click or tap here to enter text.</w:t>
          </w:r>
        </w:sdtContent>
      </w:sdt>
      <w:r>
        <w:rPr>
          <w:rFonts w:ascii="Tahoma" w:hAnsi="Tahoma" w:cs="Tahoma"/>
          <w:b/>
          <w:bCs/>
          <w:sz w:val="30"/>
          <w:szCs w:val="30"/>
        </w:rPr>
        <w:t xml:space="preserve"> </w:t>
      </w:r>
    </w:p>
    <w:p w14:paraId="2C8A5AD2" w14:textId="77777777" w:rsidR="00600325" w:rsidRDefault="00600325" w:rsidP="00B112D8">
      <w:pPr>
        <w:ind w:left="-90"/>
        <w:rPr>
          <w:rFonts w:ascii="Tahoma" w:hAnsi="Tahoma" w:cs="Tahoma"/>
          <w:b/>
          <w:bCs/>
          <w:sz w:val="30"/>
          <w:szCs w:val="30"/>
        </w:rPr>
      </w:pPr>
    </w:p>
    <w:p w14:paraId="499034B1" w14:textId="22C4F4DB" w:rsidR="002E2367" w:rsidRDefault="002E2367" w:rsidP="00600325">
      <w:pPr>
        <w:spacing w:after="10"/>
        <w:ind w:left="-90"/>
        <w:rPr>
          <w:rFonts w:ascii="Tahoma" w:hAnsi="Tahoma" w:cs="Tahoma"/>
          <w:b/>
          <w:bCs/>
          <w:sz w:val="18"/>
          <w:szCs w:val="18"/>
        </w:rPr>
      </w:pPr>
      <w:r>
        <w:rPr>
          <w:rFonts w:ascii="Tahoma" w:hAnsi="Tahoma" w:cs="Tahoma"/>
          <w:b/>
          <w:bCs/>
          <w:sz w:val="30"/>
          <w:szCs w:val="30"/>
        </w:rPr>
        <w:t xml:space="preserve">Please </w:t>
      </w:r>
      <w:r w:rsidR="00600325">
        <w:rPr>
          <w:rFonts w:ascii="Tahoma" w:hAnsi="Tahoma" w:cs="Tahoma"/>
          <w:b/>
          <w:bCs/>
          <w:sz w:val="30"/>
          <w:szCs w:val="30"/>
        </w:rPr>
        <w:t>Deliver Via</w:t>
      </w:r>
      <w:r>
        <w:rPr>
          <w:rFonts w:ascii="Tahoma" w:hAnsi="Tahoma" w:cs="Tahoma"/>
          <w:b/>
          <w:bCs/>
          <w:sz w:val="30"/>
          <w:szCs w:val="30"/>
        </w:rPr>
        <w:t xml:space="preserve">: </w:t>
      </w:r>
      <w:sdt>
        <w:sdtPr>
          <w:rPr>
            <w:rFonts w:ascii="Tahoma" w:hAnsi="Tahoma" w:cs="Tahoma"/>
            <w:b/>
            <w:bCs/>
            <w:sz w:val="30"/>
            <w:szCs w:val="30"/>
          </w:rPr>
          <w:id w:val="12917759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2F0D">
            <w:rPr>
              <w:rFonts w:ascii="MS Gothic" w:eastAsia="MS Gothic" w:hAnsi="MS Gothic" w:cs="Tahoma" w:hint="eastAsia"/>
              <w:b/>
              <w:bCs/>
              <w:sz w:val="30"/>
              <w:szCs w:val="30"/>
            </w:rPr>
            <w:t>☐</w:t>
          </w:r>
        </w:sdtContent>
      </w:sdt>
      <w:r>
        <w:rPr>
          <w:rFonts w:ascii="Tahoma" w:hAnsi="Tahoma" w:cs="Tahoma"/>
          <w:b/>
          <w:bCs/>
          <w:sz w:val="30"/>
          <w:szCs w:val="30"/>
        </w:rPr>
        <w:t>Email</w:t>
      </w:r>
      <w:r>
        <w:rPr>
          <w:rFonts w:ascii="Tahoma" w:hAnsi="Tahoma" w:cs="Tahoma"/>
          <w:b/>
          <w:bCs/>
          <w:sz w:val="30"/>
          <w:szCs w:val="30"/>
        </w:rPr>
        <w:tab/>
      </w:r>
      <w:sdt>
        <w:sdtPr>
          <w:rPr>
            <w:rFonts w:ascii="Tahoma" w:hAnsi="Tahoma" w:cs="Tahoma"/>
            <w:b/>
            <w:bCs/>
            <w:sz w:val="30"/>
            <w:szCs w:val="30"/>
          </w:rPr>
          <w:id w:val="680167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2F0D">
            <w:rPr>
              <w:rFonts w:ascii="MS Gothic" w:eastAsia="MS Gothic" w:hAnsi="MS Gothic" w:cs="Tahoma" w:hint="eastAsia"/>
              <w:b/>
              <w:bCs/>
              <w:sz w:val="30"/>
              <w:szCs w:val="30"/>
            </w:rPr>
            <w:t>☐</w:t>
          </w:r>
        </w:sdtContent>
      </w:sdt>
      <w:r>
        <w:rPr>
          <w:rFonts w:ascii="Tahoma" w:hAnsi="Tahoma" w:cs="Tahoma"/>
          <w:b/>
          <w:bCs/>
          <w:sz w:val="30"/>
          <w:szCs w:val="30"/>
        </w:rPr>
        <w:t>Mailing Address</w:t>
      </w:r>
    </w:p>
    <w:p w14:paraId="5C0EB14F" w14:textId="274A8BEC" w:rsidR="00C24846" w:rsidRDefault="00600325" w:rsidP="00C24846">
      <w:pPr>
        <w:spacing w:after="10"/>
        <w:ind w:left="2070" w:firstLine="810"/>
        <w:rPr>
          <w:rFonts w:ascii="Tahoma" w:hAnsi="Tahoma" w:cs="Tahoma"/>
          <w:b/>
          <w:bCs/>
          <w:color w:val="FF0000"/>
          <w:sz w:val="18"/>
          <w:szCs w:val="18"/>
        </w:rPr>
      </w:pPr>
      <w:r w:rsidRPr="00600325">
        <w:rPr>
          <w:rFonts w:ascii="Tahoma" w:hAnsi="Tahoma" w:cs="Tahoma"/>
          <w:b/>
          <w:bCs/>
          <w:color w:val="FF0000"/>
          <w:sz w:val="18"/>
          <w:szCs w:val="18"/>
        </w:rPr>
        <w:t xml:space="preserve">Note: Only one </w:t>
      </w:r>
      <w:r w:rsidR="00361B4E" w:rsidRPr="00600325">
        <w:rPr>
          <w:rFonts w:ascii="Tahoma" w:hAnsi="Tahoma" w:cs="Tahoma"/>
          <w:b/>
          <w:bCs/>
          <w:color w:val="FF0000"/>
          <w:sz w:val="18"/>
          <w:szCs w:val="18"/>
        </w:rPr>
        <w:t>option may</w:t>
      </w:r>
      <w:r w:rsidRPr="00600325">
        <w:rPr>
          <w:rFonts w:ascii="Tahoma" w:hAnsi="Tahoma" w:cs="Tahoma"/>
          <w:b/>
          <w:bCs/>
          <w:color w:val="FF0000"/>
          <w:sz w:val="18"/>
          <w:szCs w:val="18"/>
        </w:rPr>
        <w:t xml:space="preserve"> be chosen</w:t>
      </w:r>
    </w:p>
    <w:p w14:paraId="306556C1" w14:textId="77777777" w:rsidR="00C24846" w:rsidRDefault="00C24846" w:rsidP="00C24846">
      <w:pPr>
        <w:spacing w:after="10"/>
        <w:rPr>
          <w:rFonts w:ascii="Tahoma" w:hAnsi="Tahoma" w:cs="Tahoma"/>
          <w:b/>
          <w:bCs/>
          <w:color w:val="FF0000"/>
          <w:sz w:val="18"/>
          <w:szCs w:val="18"/>
        </w:rPr>
      </w:pPr>
    </w:p>
    <w:p w14:paraId="69FF66DA" w14:textId="39EF40EC" w:rsidR="00600325" w:rsidRPr="00C24846" w:rsidRDefault="00600325" w:rsidP="00C24846">
      <w:pPr>
        <w:spacing w:after="10"/>
        <w:rPr>
          <w:rFonts w:ascii="Tahoma" w:hAnsi="Tahoma" w:cs="Tahoma"/>
          <w:b/>
          <w:bCs/>
          <w:color w:val="FF0000"/>
          <w:sz w:val="18"/>
          <w:szCs w:val="18"/>
        </w:rPr>
      </w:pPr>
      <w:r>
        <w:rPr>
          <w:rFonts w:ascii="Tahoma" w:hAnsi="Tahoma" w:cs="Tahoma"/>
          <w:b/>
          <w:bCs/>
          <w:sz w:val="30"/>
          <w:szCs w:val="30"/>
        </w:rPr>
        <w:t>E-mail Address:</w:t>
      </w:r>
      <w:r w:rsidR="00680E95">
        <w:rPr>
          <w:rFonts w:ascii="Tahoma" w:hAnsi="Tahoma" w:cs="Tahoma"/>
          <w:b/>
          <w:bCs/>
          <w:sz w:val="30"/>
          <w:szCs w:val="30"/>
        </w:rPr>
        <w:t xml:space="preserve"> </w:t>
      </w:r>
      <w:sdt>
        <w:sdtPr>
          <w:rPr>
            <w:rStyle w:val="NEWFILLING"/>
            <w:u w:val="none"/>
            <w:bdr w:val="single" w:sz="12" w:space="0" w:color="auto"/>
          </w:rPr>
          <w:id w:val="-165486486"/>
          <w:placeholder>
            <w:docPart w:val="754B9FC9BC9F4CC096BCFA2CD70DD533"/>
          </w:placeholder>
          <w:showingPlcHdr/>
        </w:sdtPr>
        <w:sdtEndPr>
          <w:rPr>
            <w:rStyle w:val="DefaultParagraphFont"/>
            <w:rFonts w:ascii="Tahoma" w:hAnsi="Tahoma" w:cs="Tahoma"/>
            <w:b w:val="0"/>
            <w:bCs/>
            <w:i w:val="0"/>
            <w:sz w:val="24"/>
            <w:szCs w:val="30"/>
            <w:shd w:val="clear" w:color="auto" w:fill="D9D9D9" w:themeFill="background1" w:themeFillShade="D9"/>
          </w:rPr>
        </w:sdtEndPr>
        <w:sdtContent>
          <w:r w:rsidR="00AD2F0D" w:rsidRPr="00171D77">
            <w:rPr>
              <w:rStyle w:val="PlaceholderText"/>
            </w:rPr>
            <w:t>Click or tap here to enter text.</w:t>
          </w:r>
        </w:sdtContent>
      </w:sdt>
    </w:p>
    <w:p w14:paraId="6B15CCFB" w14:textId="2D007569" w:rsidR="00600325" w:rsidRDefault="00600325" w:rsidP="00C24846">
      <w:pPr>
        <w:spacing w:after="10"/>
        <w:rPr>
          <w:rFonts w:ascii="Tahoma" w:hAnsi="Tahoma" w:cs="Tahoma"/>
          <w:b/>
          <w:bCs/>
          <w:color w:val="FF0000"/>
          <w:sz w:val="18"/>
          <w:szCs w:val="18"/>
        </w:rPr>
      </w:pPr>
      <w:r>
        <w:rPr>
          <w:rFonts w:ascii="Tahoma" w:hAnsi="Tahoma" w:cs="Tahoma"/>
          <w:b/>
          <w:bCs/>
          <w:color w:val="FF0000"/>
          <w:sz w:val="18"/>
          <w:szCs w:val="18"/>
        </w:rPr>
        <w:t xml:space="preserve">If E-mail is </w:t>
      </w:r>
      <w:r w:rsidR="00361B4E">
        <w:rPr>
          <w:rFonts w:ascii="Tahoma" w:hAnsi="Tahoma" w:cs="Tahoma"/>
          <w:b/>
          <w:bCs/>
          <w:color w:val="FF0000"/>
          <w:sz w:val="18"/>
          <w:szCs w:val="18"/>
        </w:rPr>
        <w:t>selected,</w:t>
      </w:r>
      <w:r>
        <w:rPr>
          <w:rFonts w:ascii="Tahoma" w:hAnsi="Tahoma" w:cs="Tahoma"/>
          <w:b/>
          <w:bCs/>
          <w:color w:val="FF0000"/>
          <w:sz w:val="18"/>
          <w:szCs w:val="18"/>
        </w:rPr>
        <w:t xml:space="preserve"> please notify </w:t>
      </w:r>
      <w:proofErr w:type="gramStart"/>
      <w:r>
        <w:rPr>
          <w:rFonts w:ascii="Tahoma" w:hAnsi="Tahoma" w:cs="Tahoma"/>
          <w:b/>
          <w:bCs/>
          <w:color w:val="FF0000"/>
          <w:sz w:val="18"/>
          <w:szCs w:val="18"/>
        </w:rPr>
        <w:t>employee</w:t>
      </w:r>
      <w:proofErr w:type="gramEnd"/>
      <w:r>
        <w:rPr>
          <w:rFonts w:ascii="Tahoma" w:hAnsi="Tahoma" w:cs="Tahoma"/>
          <w:b/>
          <w:bCs/>
          <w:color w:val="FF0000"/>
          <w:sz w:val="18"/>
          <w:szCs w:val="18"/>
        </w:rPr>
        <w:t xml:space="preserve"> the E-mail may be sorted into their spam folder.</w:t>
      </w:r>
    </w:p>
    <w:p w14:paraId="0CF20615" w14:textId="77777777" w:rsidR="001B5530" w:rsidRDefault="001B5530" w:rsidP="001B5530">
      <w:pPr>
        <w:spacing w:after="10"/>
        <w:ind w:left="2070"/>
        <w:rPr>
          <w:rFonts w:ascii="Tahoma" w:hAnsi="Tahoma" w:cs="Tahoma"/>
          <w:b/>
          <w:bCs/>
          <w:sz w:val="30"/>
          <w:szCs w:val="30"/>
        </w:rPr>
      </w:pPr>
    </w:p>
    <w:p w14:paraId="0254932B" w14:textId="3ABDEA1A" w:rsidR="00600325" w:rsidRDefault="00600325" w:rsidP="00B112D8">
      <w:pPr>
        <w:ind w:left="-90"/>
        <w:rPr>
          <w:rFonts w:ascii="Tahoma" w:hAnsi="Tahoma" w:cs="Tahoma"/>
          <w:b/>
          <w:bCs/>
          <w:sz w:val="30"/>
          <w:szCs w:val="30"/>
        </w:rPr>
      </w:pPr>
      <w:r>
        <w:rPr>
          <w:rFonts w:ascii="Tahoma" w:hAnsi="Tahoma" w:cs="Tahoma"/>
          <w:b/>
          <w:bCs/>
          <w:sz w:val="30"/>
          <w:szCs w:val="30"/>
        </w:rPr>
        <w:t>Mailing Address</w:t>
      </w:r>
      <w:r w:rsidR="00C24846">
        <w:rPr>
          <w:rFonts w:ascii="Tahoma" w:hAnsi="Tahoma" w:cs="Tahoma"/>
          <w:b/>
          <w:bCs/>
          <w:sz w:val="30"/>
          <w:szCs w:val="30"/>
        </w:rPr>
        <w:t>:</w:t>
      </w:r>
    </w:p>
    <w:p w14:paraId="51B4D27C" w14:textId="40E4D0B6" w:rsidR="00600325" w:rsidRDefault="00600325" w:rsidP="00B112D8">
      <w:pPr>
        <w:ind w:left="-90"/>
        <w:rPr>
          <w:rFonts w:ascii="Tahoma" w:hAnsi="Tahoma" w:cs="Tahoma"/>
          <w:b/>
          <w:bCs/>
          <w:sz w:val="30"/>
          <w:szCs w:val="30"/>
        </w:rPr>
      </w:pPr>
      <w:r>
        <w:rPr>
          <w:rFonts w:ascii="Tahoma" w:hAnsi="Tahoma" w:cs="Tahoma"/>
          <w:b/>
          <w:bCs/>
          <w:sz w:val="30"/>
          <w:szCs w:val="30"/>
        </w:rPr>
        <w:t>Street:</w:t>
      </w:r>
      <w:r w:rsidR="00171D77">
        <w:rPr>
          <w:rFonts w:ascii="Tahoma" w:hAnsi="Tahoma" w:cs="Tahoma"/>
          <w:b/>
          <w:bCs/>
          <w:sz w:val="30"/>
          <w:szCs w:val="30"/>
        </w:rPr>
        <w:t xml:space="preserve"> </w:t>
      </w:r>
      <w:sdt>
        <w:sdtPr>
          <w:rPr>
            <w:rStyle w:val="NEWFILLING"/>
            <w:u w:val="none"/>
          </w:rPr>
          <w:id w:val="-1303388191"/>
          <w:placeholder>
            <w:docPart w:val="05C0898431D04B8DA15C87C8ABB723CF"/>
          </w:placeholder>
        </w:sdtPr>
        <w:sdtEndPr>
          <w:rPr>
            <w:rStyle w:val="NEWFILLING"/>
            <w:u w:val="single"/>
          </w:rPr>
        </w:sdtEndPr>
        <w:sdtContent>
          <w:sdt>
            <w:sdtPr>
              <w:rPr>
                <w:rStyle w:val="NEWFILLING"/>
                <w:u w:val="none"/>
                <w:bdr w:val="single" w:sz="12" w:space="0" w:color="auto"/>
              </w:rPr>
              <w:id w:val="-884946667"/>
              <w:placeholder>
                <w:docPart w:val="342763A4510B48B29563F8351A938C14"/>
              </w:placeholder>
              <w:showingPlcHdr/>
            </w:sdtPr>
            <w:sdtEndPr>
              <w:rPr>
                <w:rStyle w:val="NEWFILLING"/>
              </w:rPr>
            </w:sdtEndPr>
            <w:sdtContent>
              <w:r w:rsidR="00AD2F0D" w:rsidRPr="007B4E45">
                <w:rPr>
                  <w:rStyle w:val="PlaceholderText"/>
                </w:rPr>
                <w:t>Click or tap here to enter text.</w:t>
              </w:r>
            </w:sdtContent>
          </w:sdt>
        </w:sdtContent>
      </w:sdt>
    </w:p>
    <w:p w14:paraId="75B1EB38" w14:textId="572C641B" w:rsidR="00600325" w:rsidRDefault="00600325" w:rsidP="00B112D8">
      <w:pPr>
        <w:ind w:left="-90"/>
        <w:rPr>
          <w:rFonts w:ascii="Tahoma" w:hAnsi="Tahoma" w:cs="Tahoma"/>
          <w:b/>
          <w:bCs/>
          <w:sz w:val="30"/>
          <w:szCs w:val="30"/>
        </w:rPr>
      </w:pPr>
      <w:r>
        <w:rPr>
          <w:rFonts w:ascii="Tahoma" w:hAnsi="Tahoma" w:cs="Tahoma"/>
          <w:b/>
          <w:bCs/>
          <w:sz w:val="30"/>
          <w:szCs w:val="30"/>
        </w:rPr>
        <w:t>City</w:t>
      </w:r>
      <w:r w:rsidR="001B5530">
        <w:rPr>
          <w:rFonts w:ascii="Tahoma" w:hAnsi="Tahoma" w:cs="Tahoma"/>
          <w:b/>
          <w:bCs/>
          <w:sz w:val="30"/>
          <w:szCs w:val="30"/>
        </w:rPr>
        <w:t>:</w:t>
      </w:r>
      <w:r w:rsidR="00171D77" w:rsidRPr="00171D77">
        <w:rPr>
          <w:rFonts w:ascii="Tahoma" w:hAnsi="Tahoma" w:cs="Tahoma"/>
          <w:b/>
          <w:bCs/>
          <w:sz w:val="30"/>
          <w:szCs w:val="30"/>
        </w:rPr>
        <w:t xml:space="preserve"> </w:t>
      </w:r>
      <w:sdt>
        <w:sdtPr>
          <w:rPr>
            <w:rStyle w:val="NEWFILLING"/>
          </w:rPr>
          <w:id w:val="-688060209"/>
          <w:placeholder>
            <w:docPart w:val="7560F0602220433FA1867CF72AD5374F"/>
          </w:placeholder>
        </w:sdtPr>
        <w:sdtEndPr>
          <w:rPr>
            <w:rStyle w:val="NEWFILLING"/>
          </w:rPr>
        </w:sdtEndPr>
        <w:sdtContent>
          <w:sdt>
            <w:sdtPr>
              <w:rPr>
                <w:rStyle w:val="NEWFILLING"/>
                <w:u w:val="none"/>
                <w:bdr w:val="single" w:sz="12" w:space="0" w:color="auto"/>
              </w:rPr>
              <w:id w:val="-1748559465"/>
              <w:placeholder>
                <w:docPart w:val="CD059A4CBCC540E38BE5D48363987FF8"/>
              </w:placeholder>
              <w:showingPlcHdr/>
            </w:sdtPr>
            <w:sdtEndPr>
              <w:rPr>
                <w:rStyle w:val="NEWFILLING"/>
              </w:rPr>
            </w:sdtEndPr>
            <w:sdtContent>
              <w:r w:rsidR="00361B4E" w:rsidRPr="007B4E45">
                <w:rPr>
                  <w:rStyle w:val="PlaceholderText"/>
                </w:rPr>
                <w:t>Click or tap here to enter text.</w:t>
              </w:r>
            </w:sdtContent>
          </w:sdt>
        </w:sdtContent>
      </w:sdt>
      <w:r w:rsidR="001B5530">
        <w:rPr>
          <w:rFonts w:ascii="Tahoma" w:hAnsi="Tahoma" w:cs="Tahoma"/>
          <w:b/>
          <w:bCs/>
          <w:sz w:val="30"/>
          <w:szCs w:val="30"/>
        </w:rPr>
        <w:t xml:space="preserve"> </w:t>
      </w:r>
      <w:r>
        <w:rPr>
          <w:rFonts w:ascii="Tahoma" w:hAnsi="Tahoma" w:cs="Tahoma"/>
          <w:b/>
          <w:bCs/>
          <w:sz w:val="30"/>
          <w:szCs w:val="30"/>
        </w:rPr>
        <w:t>State:</w:t>
      </w:r>
      <w:r w:rsidR="00171D77" w:rsidRPr="00171D77">
        <w:rPr>
          <w:rFonts w:ascii="Tahoma" w:hAnsi="Tahoma" w:cs="Tahoma"/>
          <w:b/>
          <w:bCs/>
          <w:sz w:val="30"/>
          <w:szCs w:val="30"/>
        </w:rPr>
        <w:t xml:space="preserve"> </w:t>
      </w:r>
      <w:sdt>
        <w:sdtPr>
          <w:rPr>
            <w:rStyle w:val="NEWFILLING"/>
            <w:u w:val="none"/>
            <w:bdr w:val="single" w:sz="12" w:space="0" w:color="auto"/>
          </w:rPr>
          <w:id w:val="1743749582"/>
          <w:placeholder>
            <w:docPart w:val="2F4714610AF44512A4A619B275ACC9BA"/>
          </w:placeholder>
          <w:showingPlcHdr/>
        </w:sdtPr>
        <w:sdtEndPr>
          <w:rPr>
            <w:rStyle w:val="NEWFILLING"/>
          </w:rPr>
        </w:sdtEndPr>
        <w:sdtContent>
          <w:r w:rsidR="00361B4E" w:rsidRPr="007B4E45">
            <w:rPr>
              <w:rStyle w:val="PlaceholderText"/>
            </w:rPr>
            <w:t>Click or tap here to enter text.</w:t>
          </w:r>
        </w:sdtContent>
      </w:sdt>
      <w:r w:rsidR="001B5530">
        <w:rPr>
          <w:rFonts w:ascii="Tahoma" w:hAnsi="Tahoma" w:cs="Tahoma"/>
          <w:b/>
          <w:bCs/>
          <w:sz w:val="30"/>
          <w:szCs w:val="30"/>
        </w:rPr>
        <w:t xml:space="preserve"> </w:t>
      </w:r>
      <w:r w:rsidR="00AD2F0D">
        <w:rPr>
          <w:rFonts w:ascii="Tahoma" w:hAnsi="Tahoma" w:cs="Tahoma"/>
          <w:b/>
          <w:bCs/>
          <w:sz w:val="30"/>
          <w:szCs w:val="30"/>
        </w:rPr>
        <w:t xml:space="preserve"> </w:t>
      </w:r>
      <w:r>
        <w:rPr>
          <w:rFonts w:ascii="Tahoma" w:hAnsi="Tahoma" w:cs="Tahoma"/>
          <w:b/>
          <w:bCs/>
          <w:sz w:val="30"/>
          <w:szCs w:val="30"/>
        </w:rPr>
        <w:t>Zip Code:</w:t>
      </w:r>
      <w:r w:rsidR="00171D77" w:rsidRPr="00171D77">
        <w:rPr>
          <w:rFonts w:ascii="Tahoma" w:hAnsi="Tahoma" w:cs="Tahoma"/>
          <w:b/>
          <w:bCs/>
          <w:sz w:val="30"/>
          <w:szCs w:val="30"/>
        </w:rPr>
        <w:t xml:space="preserve"> </w:t>
      </w:r>
      <w:sdt>
        <w:sdtPr>
          <w:rPr>
            <w:rStyle w:val="NEWFILLING"/>
            <w:u w:val="none"/>
          </w:rPr>
          <w:id w:val="-311640360"/>
          <w:placeholder>
            <w:docPart w:val="EC422269BD63472CB8A4B3BCD1CF36A4"/>
          </w:placeholder>
          <w:showingPlcHdr/>
        </w:sdtPr>
        <w:sdtEndPr>
          <w:rPr>
            <w:rStyle w:val="NEWFILLING"/>
          </w:rPr>
        </w:sdtEndPr>
        <w:sdtContent>
          <w:r w:rsidR="00AD2F0D" w:rsidRPr="007B4E45">
            <w:rPr>
              <w:rStyle w:val="PlaceholderText"/>
            </w:rPr>
            <w:t>Click or tap here to enter text.</w:t>
          </w:r>
        </w:sdtContent>
      </w:sdt>
    </w:p>
    <w:p w14:paraId="6DDC4E59" w14:textId="77777777" w:rsidR="001B5530" w:rsidRDefault="001B5530" w:rsidP="00B112D8">
      <w:pPr>
        <w:ind w:left="-90"/>
        <w:rPr>
          <w:rFonts w:ascii="Tahoma" w:hAnsi="Tahoma" w:cs="Tahoma"/>
          <w:b/>
          <w:bCs/>
          <w:sz w:val="30"/>
          <w:szCs w:val="30"/>
        </w:rPr>
      </w:pPr>
    </w:p>
    <w:p w14:paraId="748A6696" w14:textId="5AD640CF" w:rsidR="001B5530" w:rsidRPr="001B5530" w:rsidRDefault="001B5530" w:rsidP="00B112D8">
      <w:pPr>
        <w:ind w:left="-90"/>
        <w:rPr>
          <w:rFonts w:ascii="ADLaM Display" w:hAnsi="ADLaM Display" w:cs="ADLaM Display"/>
          <w:b/>
          <w:bCs/>
          <w:color w:val="FF0000"/>
        </w:rPr>
      </w:pPr>
      <w:r w:rsidRPr="001B5530">
        <w:rPr>
          <w:rFonts w:ascii="Tahoma" w:hAnsi="Tahoma" w:cs="Tahoma"/>
          <w:b/>
          <w:bCs/>
          <w:color w:val="FF0000"/>
        </w:rPr>
        <w:t xml:space="preserve">*It is the requesting agencies responsibility to verify the </w:t>
      </w:r>
      <w:r w:rsidR="00471B00" w:rsidRPr="001B5530">
        <w:rPr>
          <w:rFonts w:ascii="Tahoma" w:hAnsi="Tahoma" w:cs="Tahoma"/>
          <w:b/>
          <w:bCs/>
          <w:color w:val="FF0000"/>
        </w:rPr>
        <w:t>employee’s</w:t>
      </w:r>
      <w:r w:rsidRPr="001B5530">
        <w:rPr>
          <w:rFonts w:ascii="Tahoma" w:hAnsi="Tahoma" w:cs="Tahoma"/>
          <w:b/>
          <w:bCs/>
          <w:color w:val="FF0000"/>
        </w:rPr>
        <w:t xml:space="preserve"> identity and all the information provided on this form.</w:t>
      </w:r>
    </w:p>
    <w:p w14:paraId="3C6DF65F" w14:textId="77777777" w:rsidR="001B5530" w:rsidRPr="001B5530" w:rsidRDefault="001B5530">
      <w:pPr>
        <w:ind w:left="-90"/>
        <w:rPr>
          <w:rFonts w:ascii="ADLaM Display" w:hAnsi="ADLaM Display" w:cs="ADLaM Display"/>
          <w:b/>
          <w:bCs/>
        </w:rPr>
      </w:pPr>
    </w:p>
    <w:sectPr w:rsidR="001B5530" w:rsidRPr="001B5530" w:rsidSect="001F3FF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RQJSlmHFdi9YLfkjs/yJtklDP+7YdzsqQ8YiPMwS8nHSAWn6KrnsRzAvgDl8nZHWavaVil0sh/1IzyNpg8Pl2A==" w:salt="t6yrw+DpUMBZD3H6PAnPr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E31"/>
    <w:rsid w:val="00171D77"/>
    <w:rsid w:val="001913D8"/>
    <w:rsid w:val="001B5530"/>
    <w:rsid w:val="001F3FFD"/>
    <w:rsid w:val="002E2367"/>
    <w:rsid w:val="003518CE"/>
    <w:rsid w:val="00361B4E"/>
    <w:rsid w:val="003D2A44"/>
    <w:rsid w:val="00471B00"/>
    <w:rsid w:val="004C2D0A"/>
    <w:rsid w:val="00600325"/>
    <w:rsid w:val="00642B4C"/>
    <w:rsid w:val="00673319"/>
    <w:rsid w:val="00680E95"/>
    <w:rsid w:val="008425CB"/>
    <w:rsid w:val="008F3707"/>
    <w:rsid w:val="00AD2F0D"/>
    <w:rsid w:val="00B112D8"/>
    <w:rsid w:val="00B27E31"/>
    <w:rsid w:val="00B42491"/>
    <w:rsid w:val="00C24846"/>
    <w:rsid w:val="00C37E0B"/>
    <w:rsid w:val="00CD4516"/>
    <w:rsid w:val="00CE463D"/>
    <w:rsid w:val="00DE41EB"/>
    <w:rsid w:val="00E26ADB"/>
    <w:rsid w:val="00F5384A"/>
    <w:rsid w:val="00F83C77"/>
    <w:rsid w:val="00FA502A"/>
    <w:rsid w:val="00FD2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052BFA"/>
  <w15:chartTrackingRefBased/>
  <w15:docId w15:val="{A5458D24-B21E-4859-85D7-82ED45D7B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7E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7E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7E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7E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7E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7E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7E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7E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7E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7E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7E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7E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7E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7E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7E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7E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7E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7E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7E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7E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7E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7E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7E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7E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7E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7E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7E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7E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7E31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3518CE"/>
    <w:rPr>
      <w:color w:val="666666"/>
    </w:rPr>
  </w:style>
  <w:style w:type="character" w:customStyle="1" w:styleId="Style1">
    <w:name w:val="Style1"/>
    <w:basedOn w:val="DefaultParagraphFont"/>
    <w:uiPriority w:val="1"/>
    <w:rsid w:val="00B112D8"/>
    <w:rPr>
      <w:rFonts w:ascii="Tahoma" w:hAnsi="Tahoma"/>
      <w:sz w:val="32"/>
    </w:rPr>
  </w:style>
  <w:style w:type="character" w:styleId="BookTitle">
    <w:name w:val="Book Title"/>
    <w:basedOn w:val="DefaultParagraphFont"/>
    <w:uiPriority w:val="33"/>
    <w:qFormat/>
    <w:rsid w:val="00B112D8"/>
    <w:rPr>
      <w:b/>
      <w:bCs/>
      <w:i/>
      <w:iCs/>
      <w:spacing w:val="5"/>
    </w:rPr>
  </w:style>
  <w:style w:type="character" w:customStyle="1" w:styleId="Style2">
    <w:name w:val="Style2"/>
    <w:basedOn w:val="DefaultParagraphFont"/>
    <w:uiPriority w:val="1"/>
    <w:rsid w:val="00680E95"/>
  </w:style>
  <w:style w:type="character" w:styleId="Strong">
    <w:name w:val="Strong"/>
    <w:basedOn w:val="DefaultParagraphFont"/>
    <w:uiPriority w:val="22"/>
    <w:qFormat/>
    <w:rsid w:val="00171D77"/>
    <w:rPr>
      <w:b/>
      <w:bCs/>
    </w:rPr>
  </w:style>
  <w:style w:type="character" w:customStyle="1" w:styleId="FORMFILLING">
    <w:name w:val="FORM FILLING"/>
    <w:basedOn w:val="DefaultParagraphFont"/>
    <w:uiPriority w:val="1"/>
    <w:qFormat/>
    <w:rsid w:val="00171D77"/>
    <w:rPr>
      <w:rFonts w:asciiTheme="minorHAnsi" w:hAnsiTheme="minorHAnsi"/>
      <w:b/>
      <w:i/>
      <w:sz w:val="28"/>
    </w:rPr>
  </w:style>
  <w:style w:type="character" w:customStyle="1" w:styleId="NEWFILLING">
    <w:name w:val="NEW FILLING"/>
    <w:basedOn w:val="DefaultParagraphFont"/>
    <w:uiPriority w:val="1"/>
    <w:qFormat/>
    <w:rsid w:val="00171D77"/>
    <w:rPr>
      <w:rFonts w:asciiTheme="minorHAnsi" w:hAnsiTheme="minorHAnsi"/>
      <w:b/>
      <w:i/>
      <w:sz w:val="30"/>
      <w:u w:val="single"/>
    </w:rPr>
  </w:style>
  <w:style w:type="character" w:styleId="Hyperlink">
    <w:name w:val="Hyperlink"/>
    <w:basedOn w:val="DefaultParagraphFont"/>
    <w:uiPriority w:val="99"/>
    <w:unhideWhenUsed/>
    <w:rsid w:val="00C2484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48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tform.dfa.nm.gov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3D74CC-DC9C-4A0E-BA35-320D0F871343}"/>
      </w:docPartPr>
      <w:docPartBody>
        <w:p w:rsidR="00EF5F22" w:rsidRDefault="00FB5270">
          <w:r w:rsidRPr="007B4E45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D81C6A-3040-4954-B4CE-E0B75696203C}"/>
      </w:docPartPr>
      <w:docPartBody>
        <w:p w:rsidR="00EF5F22" w:rsidRDefault="00FB5270">
          <w:r w:rsidRPr="007B4E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50141E8983495186AADC5C43803B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97585-F321-419E-BC9B-04040DB67C5D}"/>
      </w:docPartPr>
      <w:docPartBody>
        <w:p w:rsidR="00EF5F22" w:rsidRDefault="00FB5270" w:rsidP="00FB5270">
          <w:pPr>
            <w:pStyle w:val="9E50141E8983495186AADC5C43803B40"/>
          </w:pPr>
          <w:r w:rsidRPr="00A86969">
            <w:rPr>
              <w:rStyle w:val="PlaceholderText"/>
            </w:rPr>
            <w:t>Click or tap to enter a date.</w:t>
          </w:r>
        </w:p>
      </w:docPartBody>
    </w:docPart>
    <w:docPart>
      <w:docPartPr>
        <w:name w:val="881AF34294554AA3A93FE139DD30D6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5F9390-6096-4883-AB4F-5B88A9F2A7D7}"/>
      </w:docPartPr>
      <w:docPartBody>
        <w:p w:rsidR="00831230" w:rsidRDefault="00EF5F22" w:rsidP="00EF5F22">
          <w:pPr>
            <w:pStyle w:val="881AF34294554AA3A93FE139DD30D6D4"/>
          </w:pPr>
          <w:r w:rsidRPr="007B4E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C0898431D04B8DA15C87C8ABB723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DA7122-55BA-42C1-95F8-8A9A948A5398}"/>
      </w:docPartPr>
      <w:docPartBody>
        <w:p w:rsidR="00831230" w:rsidRDefault="00EF5F22" w:rsidP="00EF5F22">
          <w:pPr>
            <w:pStyle w:val="05C0898431D04B8DA15C87C8ABB723CF"/>
          </w:pPr>
          <w:r w:rsidRPr="007B4E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60F0602220433FA1867CF72AD537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A611F5-C99D-4A5C-B480-91019F31E609}"/>
      </w:docPartPr>
      <w:docPartBody>
        <w:p w:rsidR="00831230" w:rsidRDefault="00EF5F22" w:rsidP="00EF5F22">
          <w:pPr>
            <w:pStyle w:val="7560F0602220433FA1867CF72AD5374F"/>
          </w:pPr>
          <w:r w:rsidRPr="007B4E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4714610AF44512A4A619B275ACC9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9CD657-9F42-4D4F-8544-17F0CF4C5787}"/>
      </w:docPartPr>
      <w:docPartBody>
        <w:p w:rsidR="00831230" w:rsidRDefault="00EF5F22" w:rsidP="00EF5F22">
          <w:pPr>
            <w:pStyle w:val="2F4714610AF44512A4A619B275ACC9BA"/>
          </w:pPr>
          <w:r w:rsidRPr="007B4E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422269BD63472CB8A4B3BCD1CF36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179033-9A5C-4F4F-AB2D-431FEE678915}"/>
      </w:docPartPr>
      <w:docPartBody>
        <w:p w:rsidR="00831230" w:rsidRDefault="00EF5F22" w:rsidP="00EF5F22">
          <w:pPr>
            <w:pStyle w:val="EC422269BD63472CB8A4B3BCD1CF36A4"/>
          </w:pPr>
          <w:r w:rsidRPr="007B4E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4B9FC9BC9F4CC096BCFA2CD70DD5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55C209-C0A2-4127-835F-336E9340E05C}"/>
      </w:docPartPr>
      <w:docPartBody>
        <w:p w:rsidR="00831230" w:rsidRDefault="00EF5F22" w:rsidP="00EF5F22">
          <w:pPr>
            <w:pStyle w:val="754B9FC9BC9F4CC096BCFA2CD70DD533"/>
          </w:pPr>
          <w:r w:rsidRPr="00171D7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059A4CBCC540E38BE5D48363987F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63C74A-CA0D-4442-A7E5-62FEDF3C4370}"/>
      </w:docPartPr>
      <w:docPartBody>
        <w:p w:rsidR="00F75FDF" w:rsidRDefault="00DC25D8" w:rsidP="00DC25D8">
          <w:pPr>
            <w:pStyle w:val="CD059A4CBCC540E38BE5D48363987FF8"/>
          </w:pPr>
          <w:r w:rsidRPr="007B4E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42763A4510B48B29563F8351A938C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D6F045-8798-43E4-8184-685114BFCAC1}"/>
      </w:docPartPr>
      <w:docPartBody>
        <w:p w:rsidR="00F75FDF" w:rsidRDefault="00DC25D8" w:rsidP="00DC25D8">
          <w:pPr>
            <w:pStyle w:val="342763A4510B48B29563F8351A938C14"/>
          </w:pPr>
          <w:r w:rsidRPr="007B4E4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270"/>
    <w:rsid w:val="0023313E"/>
    <w:rsid w:val="003206C8"/>
    <w:rsid w:val="003F582E"/>
    <w:rsid w:val="00831230"/>
    <w:rsid w:val="008605AE"/>
    <w:rsid w:val="00A87E2F"/>
    <w:rsid w:val="00CD4516"/>
    <w:rsid w:val="00DC25D8"/>
    <w:rsid w:val="00EF5F22"/>
    <w:rsid w:val="00F5384A"/>
    <w:rsid w:val="00F75FDF"/>
    <w:rsid w:val="00FB5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C25D8"/>
    <w:rPr>
      <w:color w:val="666666"/>
    </w:rPr>
  </w:style>
  <w:style w:type="paragraph" w:customStyle="1" w:styleId="9E50141E8983495186AADC5C43803B40">
    <w:name w:val="9E50141E8983495186AADC5C43803B40"/>
    <w:rsid w:val="00FB5270"/>
  </w:style>
  <w:style w:type="paragraph" w:customStyle="1" w:styleId="881AF34294554AA3A93FE139DD30D6D4">
    <w:name w:val="881AF34294554AA3A93FE139DD30D6D4"/>
    <w:rsid w:val="00EF5F22"/>
  </w:style>
  <w:style w:type="paragraph" w:customStyle="1" w:styleId="05C0898431D04B8DA15C87C8ABB723CF">
    <w:name w:val="05C0898431D04B8DA15C87C8ABB723CF"/>
    <w:rsid w:val="00EF5F22"/>
  </w:style>
  <w:style w:type="paragraph" w:customStyle="1" w:styleId="7560F0602220433FA1867CF72AD5374F">
    <w:name w:val="7560F0602220433FA1867CF72AD5374F"/>
    <w:rsid w:val="00EF5F22"/>
  </w:style>
  <w:style w:type="paragraph" w:customStyle="1" w:styleId="2F4714610AF44512A4A619B275ACC9BA">
    <w:name w:val="2F4714610AF44512A4A619B275ACC9BA"/>
    <w:rsid w:val="00EF5F22"/>
  </w:style>
  <w:style w:type="paragraph" w:customStyle="1" w:styleId="EC422269BD63472CB8A4B3BCD1CF36A4">
    <w:name w:val="EC422269BD63472CB8A4B3BCD1CF36A4"/>
    <w:rsid w:val="00EF5F22"/>
  </w:style>
  <w:style w:type="paragraph" w:customStyle="1" w:styleId="754B9FC9BC9F4CC096BCFA2CD70DD533">
    <w:name w:val="754B9FC9BC9F4CC096BCFA2CD70DD533"/>
    <w:rsid w:val="00EF5F22"/>
    <w:rPr>
      <w:rFonts w:eastAsiaTheme="minorHAnsi"/>
    </w:rPr>
  </w:style>
  <w:style w:type="paragraph" w:customStyle="1" w:styleId="CD059A4CBCC540E38BE5D48363987FF8">
    <w:name w:val="CD059A4CBCC540E38BE5D48363987FF8"/>
    <w:rsid w:val="00DC25D8"/>
  </w:style>
  <w:style w:type="paragraph" w:customStyle="1" w:styleId="342763A4510B48B29563F8351A938C14">
    <w:name w:val="342763A4510B48B29563F8351A938C14"/>
    <w:rsid w:val="00DC25D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plete xmlns="afe0169c-c536-4a7a-95a4-d185d212e019">false</Complete>
    <WorkedBy xmlns="afe0169c-c536-4a7a-95a4-d185d212e019" xsi:nil="true"/>
    <ReadyForAudrey xmlns="afe0169c-c536-4a7a-95a4-d185d212e019">false</ReadyForAudrey>
    <CreatedPaysheet xmlns="afe0169c-c536-4a7a-95a4-d185d212e019">false</CreatedPaysheet>
    <ReadyForAudrey0 xmlns="afe0169c-c536-4a7a-95a4-d185d212e019">false</ReadyForAudrey0>
    <TaxCatchAll xmlns="103ac14a-78c5-4625-9974-3542522474b2" xsi:nil="true"/>
    <ManagerReviewed xmlns="afe0169c-c536-4a7a-95a4-d185d212e019">false</ManagerReviewed>
    <lcf76f155ced4ddcb4097134ff3c332f xmlns="afe0169c-c536-4a7a-95a4-d185d212e01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ADBCB6FFB1D441B1E4ECEEC6E1DAFE" ma:contentTypeVersion="24" ma:contentTypeDescription="Create a new document." ma:contentTypeScope="" ma:versionID="7a5d0b8e14d09907822b9778977cd304">
  <xsd:schema xmlns:xsd="http://www.w3.org/2001/XMLSchema" xmlns:xs="http://www.w3.org/2001/XMLSchema" xmlns:p="http://schemas.microsoft.com/office/2006/metadata/properties" xmlns:ns2="afe0169c-c536-4a7a-95a4-d185d212e019" xmlns:ns3="103ac14a-78c5-4625-9974-3542522474b2" targetNamespace="http://schemas.microsoft.com/office/2006/metadata/properties" ma:root="true" ma:fieldsID="021db16a32a9411f4e8c02de858d715d" ns2:_="" ns3:_="">
    <xsd:import namespace="afe0169c-c536-4a7a-95a4-d185d212e019"/>
    <xsd:import namespace="103ac14a-78c5-4625-9974-3542522474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ReadyForAudrey" minOccurs="0"/>
                <xsd:element ref="ns2:Complete" minOccurs="0"/>
                <xsd:element ref="ns2:WorkedBy" minOccurs="0"/>
                <xsd:element ref="ns2:ReadyForAudrey0" minOccurs="0"/>
                <xsd:element ref="ns2:CreatedPaysheet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anagerReviewed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e0169c-c536-4a7a-95a4-d185d212e0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ReadyForAudrey" ma:index="12" nillable="true" ma:displayName="Approved By Audrey" ma:default="0" ma:format="Dropdown" ma:internalName="ReadyForAudrey">
      <xsd:simpleType>
        <xsd:restriction base="dms:Boolean"/>
      </xsd:simpleType>
    </xsd:element>
    <xsd:element name="Complete" ma:index="13" nillable="true" ma:displayName="Complete" ma:default="0" ma:description="Choose yes when file has been completed and no further action is needed on the form" ma:format="Dropdown" ma:internalName="Complete">
      <xsd:simpleType>
        <xsd:restriction base="dms:Boolean"/>
      </xsd:simpleType>
    </xsd:element>
    <xsd:element name="WorkedBy" ma:index="14" nillable="true" ma:displayName="Worked By" ma:format="Dropdown" ma:internalName="WorkedB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Audrey"/>
                        <xsd:enumeration value="Suzette"/>
                        <xsd:enumeration value="Margaret"/>
                        <xsd:enumeration value="Joel"/>
                        <xsd:enumeration value="Alex"/>
                        <xsd:enumeration value="Theresa"/>
                        <xsd:enumeration value="Margarita"/>
                        <xsd:enumeration value="Nallely"/>
                        <xsd:enumeration value="Ryanna"/>
                        <xsd:enumeration value="Karen"/>
                        <xsd:enumeration value="Eleanor"/>
                        <xsd:enumeration value="Entered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ReadyForAudrey0" ma:index="15" nillable="true" ma:displayName="Ready For Audrey" ma:default="0" ma:description="Check this if file is ready for review by Audrey. This will move file to &quot;Audrey&quot; folder" ma:format="Dropdown" ma:internalName="ReadyForAudrey0">
      <xsd:simpleType>
        <xsd:restriction base="dms:Boolean"/>
      </xsd:simpleType>
    </xsd:element>
    <xsd:element name="CreatedPaysheet" ma:index="16" nillable="true" ma:displayName="Created Paysheet" ma:default="0" ma:description="Used for for TLVS only" ma:format="Dropdown" ma:internalName="CreatedPaysheet">
      <xsd:simpleType>
        <xsd:restriction base="dms:Boolea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0fdcca1d-aa7a-4aa4-88bd-88f0d812d4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anagerReviewed" ma:index="23" nillable="true" ma:displayName="Manager Reviewed" ma:default="0" ma:format="Dropdown" ma:internalName="ManagerReviewed">
      <xsd:simpleType>
        <xsd:restriction base="dms:Boolean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3ac14a-78c5-4625-9974-3542522474b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c1db417-b742-48da-b649-f966d1e44d10}" ma:internalName="TaxCatchAll" ma:showField="CatchAllData" ma:web="103ac14a-78c5-4625-9974-3542522474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32DD3A-BD50-415B-B5FD-FCA9114E7735}">
  <ds:schemaRefs>
    <ds:schemaRef ds:uri="http://schemas.microsoft.com/office/2006/metadata/properties"/>
    <ds:schemaRef ds:uri="http://schemas.microsoft.com/office/infopath/2007/PartnerControls"/>
    <ds:schemaRef ds:uri="afe0169c-c536-4a7a-95a4-d185d212e019"/>
    <ds:schemaRef ds:uri="103ac14a-78c5-4625-9974-3542522474b2"/>
  </ds:schemaRefs>
</ds:datastoreItem>
</file>

<file path=customXml/itemProps2.xml><?xml version="1.0" encoding="utf-8"?>
<ds:datastoreItem xmlns:ds="http://schemas.openxmlformats.org/officeDocument/2006/customXml" ds:itemID="{06CB6176-9DDD-4A62-8D5B-51821DEDFA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BD72DA-E9ED-4446-993A-916A8CB7A7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e0169c-c536-4a7a-95a4-d185d212e019"/>
    <ds:schemaRef ds:uri="103ac14a-78c5-4625-9974-3542522474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4aa6bf4-d436-426f-bfa4-04b7a70e60ff}" enabled="0" method="" siteId="{04aa6bf4-d436-426f-bfa4-04b7a70e60f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Alejandro Guzman</dc:creator>
  <cp:keywords/>
  <dc:description/>
  <cp:lastModifiedBy>Romero, Claudette, DFA</cp:lastModifiedBy>
  <cp:revision>5</cp:revision>
  <dcterms:created xsi:type="dcterms:W3CDTF">2025-04-30T20:02:00Z</dcterms:created>
  <dcterms:modified xsi:type="dcterms:W3CDTF">2025-05-01T16:54:00Z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e85119fc-298b-4694-9266-7b91e41be49f</vt:lpwstr>
  </property>
  <property fmtid="{D5CDD505-2E9C-101B-9397-08002B2CF9AE}" pid="3" name="ContentTypeId">
    <vt:lpwstr>0x010100FEADBCB6FFB1D441B1E4ECEEC6E1DAFE</vt:lpwstr>
  </property>
  <property fmtid="{D5CDD505-2E9C-101B-9397-08002B2CF9AE}" pid="4" name="MediaServiceImageTags">
    <vt:lpwstr/>
  </property>
</Properties>
</file>